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C" w:rsidRDefault="00F65F6C" w:rsidP="0007127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SZERZŐDÉSMINTA</w:t>
      </w:r>
    </w:p>
    <w:p w:rsidR="00F65F6C" w:rsidRDefault="00F65F6C" w:rsidP="0007127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76145" w:rsidRPr="00071270" w:rsidRDefault="00D76145" w:rsidP="0007127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71270">
        <w:rPr>
          <w:rFonts w:ascii="Times New Roman" w:hAnsi="Times New Roman" w:cs="Times New Roman"/>
          <w:sz w:val="24"/>
          <w:szCs w:val="24"/>
        </w:rPr>
        <w:t>Az energiahatékonysági alapú szerződés megkötésében részes felek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 alapvetően</w:t>
      </w:r>
      <w:r w:rsidRPr="00071270">
        <w:rPr>
          <w:rFonts w:ascii="Times New Roman" w:hAnsi="Times New Roman" w:cs="Times New Roman"/>
          <w:sz w:val="24"/>
          <w:szCs w:val="24"/>
        </w:rPr>
        <w:t xml:space="preserve"> a Megrendelő </w:t>
      </w:r>
      <w:r w:rsidR="0060159D" w:rsidRPr="00071270">
        <w:rPr>
          <w:rFonts w:ascii="Times New Roman" w:hAnsi="Times New Roman" w:cs="Times New Roman"/>
          <w:sz w:val="24"/>
          <w:szCs w:val="24"/>
        </w:rPr>
        <w:t xml:space="preserve">(energiafogyasztó) </w:t>
      </w:r>
      <w:r w:rsidRPr="00071270">
        <w:rPr>
          <w:rFonts w:ascii="Times New Roman" w:hAnsi="Times New Roman" w:cs="Times New Roman"/>
          <w:sz w:val="24"/>
          <w:szCs w:val="24"/>
        </w:rPr>
        <w:t>és az Energiahaték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onysági szolgáltató. A mellékelt mintát </w:t>
      </w:r>
      <w:r w:rsidR="00071270">
        <w:rPr>
          <w:rFonts w:ascii="Times New Roman" w:hAnsi="Times New Roman" w:cs="Times New Roman"/>
          <w:sz w:val="24"/>
          <w:szCs w:val="24"/>
        </w:rPr>
        <w:t xml:space="preserve">e </w:t>
      </w:r>
      <w:r w:rsidR="00071270" w:rsidRPr="00071270">
        <w:rPr>
          <w:rFonts w:ascii="Times New Roman" w:hAnsi="Times New Roman" w:cs="Times New Roman"/>
          <w:sz w:val="24"/>
          <w:szCs w:val="24"/>
        </w:rPr>
        <w:t>kétszereplős szerződéses konstrukcióra építve alakítottuk ki az energiahatékonyságról szóló 2015. évi LVII. tv</w:t>
      </w:r>
      <w:proofErr w:type="gramStart"/>
      <w:r w:rsidR="00071270" w:rsidRPr="0007127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71270" w:rsidRPr="00071270">
        <w:rPr>
          <w:rFonts w:ascii="Times New Roman" w:hAnsi="Times New Roman" w:cs="Times New Roman"/>
          <w:sz w:val="24"/>
          <w:szCs w:val="24"/>
        </w:rPr>
        <w:t xml:space="preserve"> valamint a végrehajtására kiadott 122/2015. (V. 26.) Korm. rendelet rendelkezéseinek, valamint </w:t>
      </w:r>
      <w:r w:rsidR="00071270" w:rsidRPr="00E9676A">
        <w:rPr>
          <w:rFonts w:ascii="Times New Roman" w:hAnsi="Times New Roman" w:cs="Times New Roman"/>
          <w:bCs/>
          <w:sz w:val="24"/>
          <w:szCs w:val="24"/>
        </w:rPr>
        <w:t>az</w:t>
      </w:r>
      <w:r w:rsidR="00071270" w:rsidRPr="00071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270" w:rsidRPr="00071270">
        <w:rPr>
          <w:rFonts w:ascii="Times New Roman" w:hAnsi="Times New Roman" w:cs="Times New Roman"/>
          <w:bCs/>
          <w:sz w:val="24"/>
          <w:szCs w:val="24"/>
        </w:rPr>
        <w:t>energiahatékonyságról, a 2009/125/EK és a 2010/30/EU irányelv módosításáról, valamint a 2004/8/EK és a 2006/32/EK irányelv hatályon kívül helyezéséről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 szóló </w:t>
      </w:r>
      <w:r w:rsidR="00071270" w:rsidRPr="00071270">
        <w:rPr>
          <w:rFonts w:ascii="Times New Roman" w:hAnsi="Times New Roman" w:cs="Times New Roman"/>
          <w:bCs/>
          <w:sz w:val="24"/>
          <w:szCs w:val="24"/>
        </w:rPr>
        <w:t xml:space="preserve">az európai parlament és tanács 2012. október 25-i 2012/27/EU irányelve 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alapulvételével. Felhívjuk a figyelmet arra, hogy </w:t>
      </w:r>
      <w:r w:rsidR="00071270" w:rsidRPr="00CC6266">
        <w:rPr>
          <w:rFonts w:ascii="Times New Roman" w:hAnsi="Times New Roman" w:cs="Times New Roman"/>
          <w:b/>
          <w:sz w:val="24"/>
          <w:szCs w:val="24"/>
        </w:rPr>
        <w:t>a mellékelt minta kizárólag útmutatóként szolgál</w:t>
      </w:r>
      <w:r w:rsidR="00071270" w:rsidRPr="00071270">
        <w:rPr>
          <w:rFonts w:ascii="Times New Roman" w:hAnsi="Times New Roman" w:cs="Times New Roman"/>
          <w:sz w:val="24"/>
          <w:szCs w:val="24"/>
        </w:rPr>
        <w:t>, segítséget nyújt</w:t>
      </w:r>
      <w:r w:rsidR="00F65F6C">
        <w:rPr>
          <w:rFonts w:ascii="Times New Roman" w:hAnsi="Times New Roman" w:cs="Times New Roman"/>
          <w:sz w:val="24"/>
          <w:szCs w:val="24"/>
        </w:rPr>
        <w:t>va</w:t>
      </w:r>
      <w:r w:rsid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071270" w:rsidRPr="00071270">
        <w:rPr>
          <w:rFonts w:ascii="Times New Roman" w:hAnsi="Times New Roman" w:cs="Times New Roman"/>
          <w:sz w:val="24"/>
          <w:szCs w:val="24"/>
        </w:rPr>
        <w:t>az energiafogyasztók és energiahatékonysági szolgáltatók szerződéses kapcsolatainak előkészítés</w:t>
      </w:r>
      <w:r w:rsidR="00844783">
        <w:rPr>
          <w:rFonts w:ascii="Times New Roman" w:hAnsi="Times New Roman" w:cs="Times New Roman"/>
          <w:sz w:val="24"/>
          <w:szCs w:val="24"/>
        </w:rPr>
        <w:t>éhez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. </w:t>
      </w:r>
      <w:r w:rsidR="00844783">
        <w:rPr>
          <w:rFonts w:ascii="Times New Roman" w:hAnsi="Times New Roman" w:cs="Times New Roman"/>
          <w:sz w:val="24"/>
          <w:szCs w:val="24"/>
        </w:rPr>
        <w:t>A</w:t>
      </w:r>
      <w:r w:rsidR="00071270" w:rsidRPr="00071270">
        <w:rPr>
          <w:rFonts w:ascii="Times New Roman" w:hAnsi="Times New Roman" w:cs="Times New Roman"/>
          <w:sz w:val="24"/>
          <w:szCs w:val="24"/>
        </w:rPr>
        <w:t xml:space="preserve"> felek közötti szerződéses jogviszony a jogszabályokban rögzített tartalmi elemeken kívül a szer</w:t>
      </w:r>
      <w:r w:rsidR="00071270">
        <w:rPr>
          <w:rFonts w:ascii="Times New Roman" w:hAnsi="Times New Roman" w:cs="Times New Roman"/>
          <w:sz w:val="24"/>
          <w:szCs w:val="24"/>
        </w:rPr>
        <w:t>ződő felek akaratának függvénye</w:t>
      </w:r>
      <w:r w:rsidR="00844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145" w:rsidRPr="00B315CC" w:rsidRDefault="00D76145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CC" w:rsidRPr="00B315CC" w:rsidRDefault="00B315CC">
      <w:pPr>
        <w:rPr>
          <w:rFonts w:ascii="Times New Roman" w:hAnsi="Times New Roman" w:cs="Times New Roman"/>
          <w:b/>
          <w:sz w:val="24"/>
          <w:szCs w:val="24"/>
        </w:rPr>
      </w:pPr>
      <w:r w:rsidRPr="00B315CC">
        <w:rPr>
          <w:rFonts w:ascii="Times New Roman" w:hAnsi="Times New Roman" w:cs="Times New Roman"/>
          <w:b/>
          <w:sz w:val="24"/>
          <w:szCs w:val="24"/>
        </w:rPr>
        <w:t>A szerződéssel összefüggésben az alábbi minimumkövetelmények rögzítése javasolt:</w:t>
      </w:r>
    </w:p>
    <w:p w:rsidR="00B315CC" w:rsidRPr="00431B9B" w:rsidRDefault="00B315CC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B9B">
        <w:rPr>
          <w:rFonts w:ascii="Times New Roman" w:hAnsi="Times New Roman" w:cs="Times New Roman"/>
          <w:sz w:val="24"/>
          <w:szCs w:val="24"/>
          <w:u w:val="single"/>
        </w:rPr>
        <w:t xml:space="preserve">1./ </w:t>
      </w:r>
      <w:r w:rsidR="0060159D" w:rsidRPr="00431B9B">
        <w:rPr>
          <w:rFonts w:ascii="Times New Roman" w:hAnsi="Times New Roman" w:cs="Times New Roman"/>
          <w:sz w:val="24"/>
          <w:szCs w:val="24"/>
          <w:u w:val="single"/>
        </w:rPr>
        <w:t>ALAPVETŐ RENDELKEZÉSEK:</w:t>
      </w:r>
    </w:p>
    <w:p w:rsidR="0060159D" w:rsidRDefault="0060159D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9D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9D">
        <w:rPr>
          <w:rFonts w:ascii="Times New Roman" w:hAnsi="Times New Roman" w:cs="Times New Roman"/>
          <w:b/>
          <w:sz w:val="24"/>
          <w:szCs w:val="24"/>
        </w:rPr>
        <w:t xml:space="preserve">A szerződő energiafogyasztó </w:t>
      </w:r>
      <w:r w:rsidR="009764B8">
        <w:rPr>
          <w:rFonts w:ascii="Times New Roman" w:hAnsi="Times New Roman" w:cs="Times New Roman"/>
          <w:b/>
          <w:sz w:val="24"/>
          <w:szCs w:val="24"/>
        </w:rPr>
        <w:t xml:space="preserve">(Megrendelő) </w:t>
      </w:r>
      <w:r w:rsidRPr="0060159D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60159D" w:rsidRPr="0060159D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59D" w:rsidRDefault="0060159D" w:rsidP="006015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 vagy elnevezése</w:t>
      </w:r>
      <w:r w:rsidR="00A22472">
        <w:rPr>
          <w:rFonts w:ascii="Times New Roman" w:hAnsi="Times New Roman" w:cs="Times New Roman"/>
          <w:sz w:val="24"/>
          <w:szCs w:val="24"/>
        </w:rPr>
        <w:t>:</w:t>
      </w:r>
    </w:p>
    <w:p w:rsid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0159D" w:rsidRDefault="0060159D" w:rsidP="006015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A22472">
        <w:rPr>
          <w:rFonts w:ascii="Times New Roman" w:hAnsi="Times New Roman" w:cs="Times New Roman"/>
          <w:sz w:val="24"/>
          <w:szCs w:val="24"/>
        </w:rPr>
        <w:t>:</w:t>
      </w:r>
    </w:p>
    <w:p w:rsid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0159D" w:rsidRDefault="0060159D" w:rsidP="006015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</w:t>
      </w:r>
    </w:p>
    <w:p w:rsid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>nzforgalmi száml</w:t>
      </w:r>
      <w:r w:rsidR="00A22472">
        <w:rPr>
          <w:rFonts w:ascii="Times New Roman" w:hAnsi="Times New Roman" w:cs="Times New Roman"/>
          <w:sz w:val="24"/>
          <w:szCs w:val="24"/>
        </w:rPr>
        <w:t>aszáma</w:t>
      </w:r>
    </w:p>
    <w:p w:rsidR="00A22472" w:rsidRP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a képviseletében eljáró személy neve vagy elnevezése, címe</w:t>
      </w:r>
      <w:r>
        <w:rPr>
          <w:rFonts w:ascii="Times New Roman" w:hAnsi="Times New Roman" w:cs="Times New Roman"/>
          <w:sz w:val="24"/>
          <w:szCs w:val="24"/>
        </w:rPr>
        <w:t xml:space="preserve"> vagy székhelye és elérhetősége</w:t>
      </w:r>
    </w:p>
    <w:p w:rsid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Pr="00431B9B" w:rsidRDefault="0060159D" w:rsidP="0043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9D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9D">
        <w:rPr>
          <w:rFonts w:ascii="Times New Roman" w:hAnsi="Times New Roman" w:cs="Times New Roman"/>
          <w:b/>
          <w:sz w:val="24"/>
          <w:szCs w:val="24"/>
        </w:rPr>
        <w:t xml:space="preserve">Az energiahatékonysági szolgáltató </w:t>
      </w:r>
      <w:r w:rsidR="009764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764B8">
        <w:rPr>
          <w:rFonts w:ascii="Times New Roman" w:hAnsi="Times New Roman" w:cs="Times New Roman"/>
          <w:b/>
          <w:sz w:val="24"/>
          <w:szCs w:val="24"/>
        </w:rPr>
        <w:t>Szolgáltató</w:t>
      </w:r>
      <w:proofErr w:type="spellEnd"/>
      <w:r w:rsidR="009764B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0159D">
        <w:rPr>
          <w:rFonts w:ascii="Times New Roman" w:hAnsi="Times New Roman" w:cs="Times New Roman"/>
          <w:b/>
          <w:sz w:val="24"/>
          <w:szCs w:val="24"/>
        </w:rPr>
        <w:t>adatai:</w:t>
      </w:r>
    </w:p>
    <w:p w:rsidR="0060159D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59D" w:rsidRDefault="0060159D" w:rsidP="006015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neve vagy e</w:t>
      </w:r>
      <w:r>
        <w:rPr>
          <w:rFonts w:ascii="Times New Roman" w:hAnsi="Times New Roman" w:cs="Times New Roman"/>
          <w:sz w:val="24"/>
          <w:szCs w:val="24"/>
        </w:rPr>
        <w:t>lnevezése</w:t>
      </w:r>
    </w:p>
    <w:p w:rsidR="00A22472" w:rsidRP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 vagy székhelye</w:t>
      </w:r>
    </w:p>
    <w:p w:rsidR="00A22472" w:rsidRP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</w:t>
      </w:r>
    </w:p>
    <w:p w:rsidR="00A22472" w:rsidRP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pénzforgalmi számlaszáma</w:t>
      </w:r>
    </w:p>
    <w:p w:rsidR="00A22472" w:rsidRPr="00A22472" w:rsidRDefault="00A22472" w:rsidP="00A2247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Default="0060159D" w:rsidP="0060159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a képviseletében eljáró személy neve vagy elnevezése, címe</w:t>
      </w:r>
      <w:r w:rsidR="00A22472">
        <w:rPr>
          <w:rFonts w:ascii="Times New Roman" w:hAnsi="Times New Roman" w:cs="Times New Roman"/>
          <w:sz w:val="24"/>
          <w:szCs w:val="24"/>
        </w:rPr>
        <w:t xml:space="preserve"> vagy székhelye és elérhetősége:</w:t>
      </w:r>
    </w:p>
    <w:p w:rsidR="002977E3" w:rsidRPr="002977E3" w:rsidRDefault="00A22472" w:rsidP="002977E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F65F6C" w:rsidRDefault="00F6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59D" w:rsidRPr="00431B9B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31B9B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2./ A SZERZŐDÉS TÁRGYA</w:t>
      </w:r>
      <w:r w:rsidR="00592D37" w:rsidRPr="00431B9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proofErr w:type="gramStart"/>
      <w:r w:rsidR="00592D37" w:rsidRPr="00431B9B">
        <w:rPr>
          <w:rFonts w:ascii="Times New Roman" w:hAnsi="Times New Roman" w:cs="Times New Roman"/>
          <w:b/>
          <w:iCs/>
          <w:sz w:val="24"/>
          <w:szCs w:val="24"/>
          <w:u w:val="single"/>
        </w:rPr>
        <w:t>A</w:t>
      </w:r>
      <w:proofErr w:type="gramEnd"/>
      <w:r w:rsidR="00592D37" w:rsidRPr="00431B9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FELEK KÖTELEZETTSÉGEI</w:t>
      </w:r>
      <w:r w:rsidR="00431B9B" w:rsidRPr="00431B9B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60159D" w:rsidRPr="0060159D" w:rsidRDefault="0060159D" w:rsidP="0060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0159D" w:rsidRPr="00431B9B" w:rsidRDefault="0060159D" w:rsidP="0043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B9B">
        <w:rPr>
          <w:rFonts w:ascii="Times New Roman" w:hAnsi="Times New Roman" w:cs="Times New Roman"/>
          <w:b/>
          <w:sz w:val="24"/>
          <w:szCs w:val="24"/>
        </w:rPr>
        <w:t xml:space="preserve">A szerződés tárgyát képező energiahatékonysági szolgáltatás, valamint a végrehajtása érdekében nyújtandó járulékos szolgáltatás leírása és azok költségei, </w:t>
      </w:r>
      <w:r w:rsidR="00431B9B" w:rsidRPr="00431B9B">
        <w:rPr>
          <w:rFonts w:ascii="Times New Roman" w:hAnsi="Times New Roman" w:cs="Times New Roman"/>
          <w:b/>
          <w:sz w:val="24"/>
          <w:szCs w:val="24"/>
        </w:rPr>
        <w:t>a</w:t>
      </w:r>
      <w:r w:rsidR="00431B9B" w:rsidRPr="00B315CC">
        <w:rPr>
          <w:rFonts w:ascii="Times New Roman" w:hAnsi="Times New Roman" w:cs="Times New Roman"/>
          <w:b/>
          <w:sz w:val="24"/>
          <w:szCs w:val="24"/>
        </w:rPr>
        <w:t>z egyes szerződő felek kötelezettségeinek egyértelmű és átlátható felsorolása.</w:t>
      </w:r>
      <w:r w:rsidR="00431B9B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431B9B">
        <w:rPr>
          <w:rFonts w:ascii="Times New Roman" w:hAnsi="Times New Roman" w:cs="Times New Roman"/>
          <w:b/>
          <w:sz w:val="24"/>
          <w:szCs w:val="24"/>
        </w:rPr>
        <w:t>zen belül:</w:t>
      </w:r>
    </w:p>
    <w:p w:rsidR="0060159D" w:rsidRPr="0060159D" w:rsidRDefault="0060159D" w:rsidP="0060159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678E2" w:rsidRPr="004678E2" w:rsidRDefault="004678E2" w:rsidP="00431B9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8E2">
        <w:rPr>
          <w:rFonts w:ascii="Times New Roman" w:hAnsi="Times New Roman" w:cs="Times New Roman"/>
          <w:iCs/>
          <w:sz w:val="24"/>
          <w:szCs w:val="24"/>
        </w:rPr>
        <w:t>a megelőző</w:t>
      </w:r>
      <w:r w:rsidR="00F65F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78E2">
        <w:rPr>
          <w:rFonts w:ascii="Times New Roman" w:hAnsi="Times New Roman" w:cs="Times New Roman"/>
          <w:iCs/>
          <w:sz w:val="24"/>
          <w:szCs w:val="24"/>
        </w:rPr>
        <w:t>/ előzetes energetikai auditálás eredménye</w:t>
      </w:r>
    </w:p>
    <w:p w:rsidR="00431B9B" w:rsidRPr="00431B9B" w:rsidRDefault="00D76145" w:rsidP="00431B9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A</w:t>
      </w:r>
      <w:r w:rsidR="00D021E0">
        <w:rPr>
          <w:rFonts w:ascii="Times New Roman" w:hAnsi="Times New Roman" w:cs="Times New Roman"/>
          <w:sz w:val="24"/>
          <w:szCs w:val="24"/>
        </w:rPr>
        <w:t xml:space="preserve"> </w:t>
      </w:r>
      <w:r w:rsidR="00844783">
        <w:rPr>
          <w:rFonts w:ascii="Times New Roman" w:hAnsi="Times New Roman" w:cs="Times New Roman"/>
          <w:sz w:val="24"/>
          <w:szCs w:val="24"/>
        </w:rPr>
        <w:t>S</w:t>
      </w:r>
      <w:r w:rsidRPr="0060159D">
        <w:rPr>
          <w:rFonts w:ascii="Times New Roman" w:hAnsi="Times New Roman" w:cs="Times New Roman"/>
          <w:sz w:val="24"/>
          <w:szCs w:val="24"/>
        </w:rPr>
        <w:t xml:space="preserve">zolgáltató által vállalt és </w:t>
      </w:r>
      <w:r w:rsidR="00B315CC" w:rsidRPr="0060159D">
        <w:rPr>
          <w:rFonts w:ascii="Times New Roman" w:hAnsi="Times New Roman" w:cs="Times New Roman"/>
          <w:sz w:val="24"/>
          <w:szCs w:val="24"/>
        </w:rPr>
        <w:t>végrehajtandó ha</w:t>
      </w:r>
      <w:r w:rsidRPr="0060159D">
        <w:rPr>
          <w:rFonts w:ascii="Times New Roman" w:hAnsi="Times New Roman" w:cs="Times New Roman"/>
          <w:sz w:val="24"/>
          <w:szCs w:val="24"/>
        </w:rPr>
        <w:t xml:space="preserve">tékonysági intézkedések vagy a szerződés alapján </w:t>
      </w:r>
      <w:r w:rsidR="00B315CC" w:rsidRPr="0060159D">
        <w:rPr>
          <w:rFonts w:ascii="Times New Roman" w:hAnsi="Times New Roman" w:cs="Times New Roman"/>
          <w:sz w:val="24"/>
          <w:szCs w:val="24"/>
        </w:rPr>
        <w:t>elérendő hatékonysági eredmények egyé</w:t>
      </w:r>
      <w:r w:rsidR="00431B9B">
        <w:rPr>
          <w:rFonts w:ascii="Times New Roman" w:hAnsi="Times New Roman" w:cs="Times New Roman"/>
          <w:sz w:val="24"/>
          <w:szCs w:val="24"/>
        </w:rPr>
        <w:t>rtelmű és átlátható felsorolása</w:t>
      </w:r>
      <w:r w:rsidR="00CE4701">
        <w:rPr>
          <w:rFonts w:ascii="Times New Roman" w:hAnsi="Times New Roman" w:cs="Times New Roman"/>
          <w:sz w:val="24"/>
          <w:szCs w:val="24"/>
        </w:rPr>
        <w:t>, az elvégzendő szolgáltatás részletes</w:t>
      </w:r>
      <w:r w:rsid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CE4701">
        <w:rPr>
          <w:rFonts w:ascii="Times New Roman" w:hAnsi="Times New Roman" w:cs="Times New Roman"/>
          <w:sz w:val="24"/>
          <w:szCs w:val="24"/>
        </w:rPr>
        <w:t>műszaki tartalma</w:t>
      </w:r>
    </w:p>
    <w:p w:rsidR="00D021E0" w:rsidRDefault="00431B9B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31B9B" w:rsidRPr="00431B9B" w:rsidRDefault="00431B9B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B9B" w:rsidRPr="00431B9B" w:rsidRDefault="00D021E0" w:rsidP="00431B9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21E0">
        <w:rPr>
          <w:rFonts w:ascii="Times New Roman" w:hAnsi="Times New Roman" w:cs="Times New Roman"/>
          <w:iCs/>
          <w:sz w:val="24"/>
          <w:szCs w:val="24"/>
        </w:rPr>
        <w:t>A felsorolt szolgáltatások elvégzésére vonatkozó kötelezettségvállalás a Szolgáltató részéről</w:t>
      </w:r>
    </w:p>
    <w:p w:rsidR="00431B9B" w:rsidRDefault="00431B9B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A13A6" w:rsidRDefault="00CA13A6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6" w:rsidRPr="004B56C5" w:rsidRDefault="00CA13A6" w:rsidP="00CA13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6C5">
        <w:rPr>
          <w:rFonts w:ascii="Times New Roman" w:hAnsi="Times New Roman" w:cs="Times New Roman"/>
          <w:sz w:val="24"/>
          <w:szCs w:val="24"/>
        </w:rPr>
        <w:t>Az egyes intézkedések vagy intézkedéscsomagok végrehajtása érdekében szükséges lépések és adott esetben a kapcsolódó költségek egyértelmű és átlátható felsorolása.</w:t>
      </w:r>
    </w:p>
    <w:p w:rsidR="00CA13A6" w:rsidRDefault="00CA13A6" w:rsidP="00CA13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A13A6" w:rsidRDefault="00CA13A6" w:rsidP="00CA13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6" w:rsidRDefault="00CA13A6" w:rsidP="00CA13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CC">
        <w:rPr>
          <w:rFonts w:ascii="Times New Roman" w:hAnsi="Times New Roman" w:cs="Times New Roman"/>
          <w:sz w:val="24"/>
          <w:szCs w:val="24"/>
        </w:rPr>
        <w:t>A projekt pénzügyi vonzatainak egyértelm</w:t>
      </w:r>
      <w:r>
        <w:rPr>
          <w:rFonts w:ascii="Times New Roman" w:hAnsi="Times New Roman" w:cs="Times New Roman"/>
          <w:sz w:val="24"/>
          <w:szCs w:val="24"/>
        </w:rPr>
        <w:t xml:space="preserve">ű és átlátható bemutatása </w:t>
      </w:r>
    </w:p>
    <w:p w:rsidR="00CA13A6" w:rsidRDefault="00CA13A6" w:rsidP="00CA13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A13A6" w:rsidRDefault="00CA13A6" w:rsidP="00CA13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3A6" w:rsidRDefault="00F65F6C" w:rsidP="00CA13A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A13A6">
        <w:rPr>
          <w:rFonts w:ascii="Times New Roman" w:hAnsi="Times New Roman" w:cs="Times New Roman"/>
          <w:sz w:val="24"/>
          <w:szCs w:val="24"/>
        </w:rPr>
        <w:t xml:space="preserve">szerződés alapján vállalt szolgáltatás révén </w:t>
      </w:r>
      <w:r w:rsidR="00CA13A6" w:rsidRPr="00B315CC">
        <w:rPr>
          <w:rFonts w:ascii="Times New Roman" w:hAnsi="Times New Roman" w:cs="Times New Roman"/>
          <w:sz w:val="24"/>
          <w:szCs w:val="24"/>
        </w:rPr>
        <w:t xml:space="preserve">elért </w:t>
      </w:r>
      <w:r w:rsidR="00CA13A6">
        <w:rPr>
          <w:rFonts w:ascii="Times New Roman" w:hAnsi="Times New Roman" w:cs="Times New Roman"/>
          <w:sz w:val="24"/>
          <w:szCs w:val="24"/>
        </w:rPr>
        <w:t xml:space="preserve">megtakarítás pénzbeli értékének / </w:t>
      </w:r>
      <w:r w:rsidR="00CA13A6" w:rsidRPr="00B315CC">
        <w:rPr>
          <w:rFonts w:ascii="Times New Roman" w:hAnsi="Times New Roman" w:cs="Times New Roman"/>
          <w:sz w:val="24"/>
          <w:szCs w:val="24"/>
        </w:rPr>
        <w:t>pénzügyi megtakarítások</w:t>
      </w:r>
      <w:r w:rsidR="00CA13A6">
        <w:rPr>
          <w:rFonts w:ascii="Times New Roman" w:hAnsi="Times New Roman" w:cs="Times New Roman"/>
          <w:sz w:val="24"/>
          <w:szCs w:val="24"/>
        </w:rPr>
        <w:t>nak a</w:t>
      </w:r>
      <w:r w:rsidR="00CA13A6" w:rsidRPr="00B315CC">
        <w:rPr>
          <w:rFonts w:ascii="Times New Roman" w:hAnsi="Times New Roman" w:cs="Times New Roman"/>
          <w:sz w:val="24"/>
          <w:szCs w:val="24"/>
        </w:rPr>
        <w:t xml:space="preserve"> </w:t>
      </w:r>
      <w:r w:rsidR="00CA13A6">
        <w:rPr>
          <w:rFonts w:ascii="Times New Roman" w:hAnsi="Times New Roman" w:cs="Times New Roman"/>
          <w:sz w:val="24"/>
          <w:szCs w:val="24"/>
        </w:rPr>
        <w:t xml:space="preserve">Megrendelő és Szolgáltató </w:t>
      </w:r>
      <w:r w:rsidR="00CA13A6" w:rsidRPr="00B315CC">
        <w:rPr>
          <w:rFonts w:ascii="Times New Roman" w:hAnsi="Times New Roman" w:cs="Times New Roman"/>
          <w:sz w:val="24"/>
          <w:szCs w:val="24"/>
        </w:rPr>
        <w:t>közötti megoszlása és elosztása (a</w:t>
      </w:r>
      <w:r w:rsidR="00CA13A6">
        <w:rPr>
          <w:rFonts w:ascii="Times New Roman" w:hAnsi="Times New Roman" w:cs="Times New Roman"/>
          <w:sz w:val="24"/>
          <w:szCs w:val="24"/>
        </w:rPr>
        <w:t>zaz a szolgáltató díjazása</w:t>
      </w:r>
      <w:r w:rsidR="00CA13A6" w:rsidRPr="00B315CC">
        <w:rPr>
          <w:rFonts w:ascii="Times New Roman" w:hAnsi="Times New Roman" w:cs="Times New Roman"/>
          <w:sz w:val="24"/>
          <w:szCs w:val="24"/>
        </w:rPr>
        <w:t>)</w:t>
      </w:r>
    </w:p>
    <w:p w:rsidR="00CA13A6" w:rsidRDefault="00CA13A6" w:rsidP="00CA13A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60159D" w:rsidRPr="0060159D" w:rsidRDefault="0060159D" w:rsidP="006015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31B9B" w:rsidRPr="00431B9B" w:rsidRDefault="00D76145" w:rsidP="00431B9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159D">
        <w:rPr>
          <w:rFonts w:ascii="Times New Roman" w:hAnsi="Times New Roman" w:cs="Times New Roman"/>
          <w:sz w:val="24"/>
          <w:szCs w:val="24"/>
        </w:rPr>
        <w:t>A szerződésbe</w:t>
      </w:r>
      <w:r w:rsidR="00B315CC" w:rsidRPr="0060159D">
        <w:rPr>
          <w:rFonts w:ascii="Times New Roman" w:hAnsi="Times New Roman" w:cs="Times New Roman"/>
          <w:sz w:val="24"/>
          <w:szCs w:val="24"/>
        </w:rPr>
        <w:t xml:space="preserve"> foglalt intézked</w:t>
      </w:r>
      <w:r w:rsidR="009764B8">
        <w:rPr>
          <w:rFonts w:ascii="Times New Roman" w:hAnsi="Times New Roman" w:cs="Times New Roman"/>
          <w:sz w:val="24"/>
          <w:szCs w:val="24"/>
        </w:rPr>
        <w:t xml:space="preserve">ések végrehajtása révén várható, a Megrendelőnél jelentkező </w:t>
      </w:r>
      <w:r w:rsidR="00D021E0">
        <w:rPr>
          <w:rFonts w:ascii="Times New Roman" w:hAnsi="Times New Roman" w:cs="Times New Roman"/>
          <w:sz w:val="24"/>
          <w:szCs w:val="24"/>
        </w:rPr>
        <w:t>garantált megtakarítás mértéke</w:t>
      </w:r>
    </w:p>
    <w:p w:rsidR="00D021E0" w:rsidRDefault="00431B9B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B56C5" w:rsidRDefault="004B56C5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C5" w:rsidRPr="00431B9B" w:rsidRDefault="004B56C5" w:rsidP="004B56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1F">
        <w:rPr>
          <w:rFonts w:ascii="Times New Roman" w:hAnsi="Times New Roman" w:cs="Times New Roman"/>
          <w:sz w:val="24"/>
          <w:szCs w:val="24"/>
        </w:rPr>
        <w:t>Az elért megtakarítások megállap</w:t>
      </w:r>
      <w:r w:rsidR="00E610FD">
        <w:rPr>
          <w:rFonts w:ascii="Times New Roman" w:hAnsi="Times New Roman" w:cs="Times New Roman"/>
          <w:sz w:val="24"/>
          <w:szCs w:val="24"/>
        </w:rPr>
        <w:t xml:space="preserve">ítása érdekében a mérések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referenciaidőpontja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i)</w:t>
      </w:r>
    </w:p>
    <w:p w:rsidR="004B56C5" w:rsidRDefault="004B56C5" w:rsidP="004B56C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31B9B" w:rsidRPr="00431B9B" w:rsidRDefault="00431B9B" w:rsidP="00431B9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E0" w:rsidRPr="005C2369" w:rsidRDefault="00D021E0" w:rsidP="005C236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E0">
        <w:rPr>
          <w:rFonts w:ascii="Times New Roman" w:hAnsi="Times New Roman" w:cs="Times New Roman"/>
          <w:sz w:val="24"/>
          <w:szCs w:val="24"/>
        </w:rPr>
        <w:t xml:space="preserve">Az elért garantált megtakarítások </w:t>
      </w:r>
      <w:r w:rsidR="00D22658">
        <w:rPr>
          <w:rFonts w:ascii="Times New Roman" w:hAnsi="Times New Roman" w:cs="Times New Roman"/>
          <w:sz w:val="24"/>
          <w:szCs w:val="24"/>
        </w:rPr>
        <w:t xml:space="preserve">rendszeres </w:t>
      </w:r>
      <w:r w:rsidRPr="00D021E0">
        <w:rPr>
          <w:rFonts w:ascii="Times New Roman" w:hAnsi="Times New Roman" w:cs="Times New Roman"/>
          <w:sz w:val="24"/>
          <w:szCs w:val="24"/>
        </w:rPr>
        <w:t>mérésére és ellenőrzésére</w:t>
      </w:r>
      <w:r w:rsidR="00D22658">
        <w:rPr>
          <w:rFonts w:ascii="Times New Roman" w:hAnsi="Times New Roman" w:cs="Times New Roman"/>
          <w:sz w:val="24"/>
          <w:szCs w:val="24"/>
        </w:rPr>
        <w:t xml:space="preserve"> vonatkozó rendelkezések</w:t>
      </w:r>
      <w:r w:rsidR="005C2369">
        <w:rPr>
          <w:rFonts w:ascii="Times New Roman" w:hAnsi="Times New Roman" w:cs="Times New Roman"/>
          <w:sz w:val="24"/>
          <w:szCs w:val="24"/>
        </w:rPr>
        <w:t xml:space="preserve">, </w:t>
      </w:r>
      <w:r w:rsidRPr="005C2369">
        <w:rPr>
          <w:rFonts w:ascii="Times New Roman" w:hAnsi="Times New Roman" w:cs="Times New Roman"/>
          <w:sz w:val="24"/>
          <w:szCs w:val="24"/>
        </w:rPr>
        <w:t>a minőségellenőrzésre és a garanciákra vonatkozó, egyértelmű és átlátható rendelkezések</w:t>
      </w:r>
      <w:r w:rsidR="005C2369">
        <w:rPr>
          <w:rFonts w:ascii="Times New Roman" w:hAnsi="Times New Roman" w:cs="Times New Roman"/>
          <w:sz w:val="24"/>
          <w:szCs w:val="24"/>
        </w:rPr>
        <w:t xml:space="preserve">, </w:t>
      </w:r>
      <w:r w:rsidR="00E610FD" w:rsidRPr="005C2369">
        <w:rPr>
          <w:rFonts w:ascii="Times New Roman" w:hAnsi="Times New Roman" w:cs="Times New Roman"/>
          <w:sz w:val="24"/>
          <w:szCs w:val="24"/>
        </w:rPr>
        <w:t>a megtakarítás nyomon követésére vonatkozó rendelkezések</w:t>
      </w:r>
    </w:p>
    <w:p w:rsidR="00D021E0" w:rsidRPr="004B56C5" w:rsidRDefault="00431B9B" w:rsidP="000879A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1C3809" w:rsidRDefault="001C3809" w:rsidP="001C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09" w:rsidRDefault="001C3809" w:rsidP="001C380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09">
        <w:rPr>
          <w:rFonts w:ascii="Times New Roman" w:hAnsi="Times New Roman" w:cs="Times New Roman"/>
          <w:sz w:val="24"/>
          <w:szCs w:val="24"/>
        </w:rPr>
        <w:t>A harmadik felek részvételével folyó minden alvállalkozási szerződésben azonos tartalmú előírások bevezetését szabályozó rendelkezések</w:t>
      </w:r>
    </w:p>
    <w:p w:rsidR="00CC09E2" w:rsidRDefault="00CC09E2" w:rsidP="00CC09E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C09E2" w:rsidRDefault="00CC09E2" w:rsidP="00CC09E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E2" w:rsidRPr="00CC09E2" w:rsidRDefault="00CC09E2" w:rsidP="00CC09E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A szerződésben foglalt intézkedések teljes körű végrehajtására és a projekt során végzett mindennemű módosítás dokumentálására vonatkozó kötelezettség</w:t>
      </w:r>
    </w:p>
    <w:p w:rsidR="00CC09E2" w:rsidRDefault="00CC09E2" w:rsidP="00CC09E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C09E2" w:rsidRDefault="00CC09E2" w:rsidP="00CC09E2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6C" w:rsidRDefault="00F6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5CC" w:rsidRPr="009C1C21" w:rsidRDefault="009C1C21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A074E" w:rsidRPr="009C1C21">
        <w:rPr>
          <w:rFonts w:ascii="Times New Roman" w:hAnsi="Times New Roman" w:cs="Times New Roman"/>
          <w:b/>
          <w:sz w:val="24"/>
          <w:szCs w:val="24"/>
        </w:rPr>
        <w:t>SZERZŐDÉSSZEGÉS ESETÉN ALKALMAZANDÓ KRITÉRIUMOK:</w:t>
      </w:r>
    </w:p>
    <w:p w:rsidR="00C21A98" w:rsidRDefault="00C21A98" w:rsidP="00C21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A98" w:rsidRDefault="00C21A98" w:rsidP="00C21A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98">
        <w:rPr>
          <w:rFonts w:ascii="Times New Roman" w:hAnsi="Times New Roman" w:cs="Times New Roman"/>
          <w:sz w:val="24"/>
          <w:szCs w:val="24"/>
        </w:rPr>
        <w:t>A szerződésszegés esetén alkalmazandó jogkövetkezmények, különös tekintettel a vállalt, garantált megtakarítás nem teljesülése esetére a</w:t>
      </w:r>
      <w:r>
        <w:rPr>
          <w:rFonts w:ascii="Times New Roman" w:hAnsi="Times New Roman" w:cs="Times New Roman"/>
          <w:sz w:val="24"/>
          <w:szCs w:val="24"/>
        </w:rPr>
        <w:t>lkalmazandó jog</w:t>
      </w:r>
      <w:r w:rsidR="00F65F6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következményekre</w:t>
      </w:r>
    </w:p>
    <w:p w:rsidR="00C21A98" w:rsidRDefault="00C21A98" w:rsidP="00C21A9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F65F6C" w:rsidRDefault="00F65F6C" w:rsidP="00C21A9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98" w:rsidRDefault="00C21A98" w:rsidP="00C21A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98">
        <w:rPr>
          <w:rFonts w:ascii="Times New Roman" w:hAnsi="Times New Roman" w:cs="Times New Roman"/>
          <w:sz w:val="24"/>
          <w:szCs w:val="24"/>
        </w:rPr>
        <w:t xml:space="preserve">A keretfeltételekben bekövetkező, a szerződés tartalmát és kimenetelét befolyásoló változások (például az energiaárak, a létesítményhasználat intenzitásának változása) kezelésére irányuló eljárásokat </w:t>
      </w:r>
      <w:r w:rsidR="00CC6266">
        <w:rPr>
          <w:rFonts w:ascii="Times New Roman" w:hAnsi="Times New Roman" w:cs="Times New Roman"/>
          <w:sz w:val="24"/>
          <w:szCs w:val="24"/>
        </w:rPr>
        <w:t>tartalmazó</w:t>
      </w:r>
      <w:r w:rsidR="00CC6266" w:rsidRPr="00C21A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21A98">
        <w:rPr>
          <w:rFonts w:ascii="Times New Roman" w:hAnsi="Times New Roman" w:cs="Times New Roman"/>
          <w:sz w:val="24"/>
          <w:szCs w:val="24"/>
        </w:rPr>
        <w:t>rendelkezések</w:t>
      </w:r>
    </w:p>
    <w:p w:rsidR="00C21A98" w:rsidRDefault="00C21A98" w:rsidP="00C21A9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21A98" w:rsidRDefault="00C21A98" w:rsidP="00C21A9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98" w:rsidRDefault="00C21A98" w:rsidP="00C21A9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98">
        <w:rPr>
          <w:rFonts w:ascii="Times New Roman" w:hAnsi="Times New Roman" w:cs="Times New Roman"/>
          <w:sz w:val="24"/>
          <w:szCs w:val="24"/>
        </w:rPr>
        <w:t>Az egyes szerződő felek kötelezettségeinek és az ezek megszegéséért kiszabott s</w:t>
      </w:r>
      <w:r>
        <w:rPr>
          <w:rFonts w:ascii="Times New Roman" w:hAnsi="Times New Roman" w:cs="Times New Roman"/>
          <w:sz w:val="24"/>
          <w:szCs w:val="24"/>
        </w:rPr>
        <w:t>zankcióknak részletes leírása</w:t>
      </w:r>
    </w:p>
    <w:p w:rsidR="00C21A98" w:rsidRDefault="00C21A98" w:rsidP="00C21A9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C21A98" w:rsidRDefault="00C21A98" w:rsidP="0093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6C" w:rsidRDefault="00F65F6C" w:rsidP="0093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66" w:rsidRPr="00287B08" w:rsidRDefault="008E6ADB" w:rsidP="0093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35D66" w:rsidRPr="00287B08">
        <w:rPr>
          <w:rFonts w:ascii="Times New Roman" w:hAnsi="Times New Roman" w:cs="Times New Roman"/>
          <w:b/>
          <w:sz w:val="24"/>
          <w:szCs w:val="24"/>
        </w:rPr>
        <w:t>JOG</w:t>
      </w:r>
      <w:r w:rsidR="00F65F6C">
        <w:rPr>
          <w:rFonts w:ascii="Times New Roman" w:hAnsi="Times New Roman" w:cs="Times New Roman"/>
          <w:b/>
          <w:sz w:val="24"/>
          <w:szCs w:val="24"/>
        </w:rPr>
        <w:t>-</w:t>
      </w:r>
      <w:r w:rsidR="00935D66" w:rsidRPr="00287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5D66" w:rsidRPr="00287B0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935D66" w:rsidRPr="00287B08">
        <w:rPr>
          <w:rFonts w:ascii="Times New Roman" w:hAnsi="Times New Roman" w:cs="Times New Roman"/>
          <w:b/>
          <w:sz w:val="24"/>
          <w:szCs w:val="24"/>
        </w:rPr>
        <w:t xml:space="preserve"> KELLÉKSZAVATOSSÁG:</w:t>
      </w:r>
    </w:p>
    <w:p w:rsidR="00935D66" w:rsidRDefault="00935D66" w:rsidP="0093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00" w:rsidRPr="00946A4D" w:rsidRDefault="009E7A00" w:rsidP="009E7A0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>A szerződés részét képezi a fogyasztói jogokról és jogorvoslatról szóló tájékoztatás</w:t>
      </w:r>
      <w:r w:rsidR="00EB425F" w:rsidRPr="00946A4D">
        <w:rPr>
          <w:rFonts w:ascii="Times New Roman" w:hAnsi="Times New Roman" w:cs="Times New Roman"/>
          <w:sz w:val="24"/>
          <w:szCs w:val="24"/>
        </w:rPr>
        <w:br/>
      </w:r>
      <w:r w:rsidRPr="00946A4D">
        <w:rPr>
          <w:rFonts w:ascii="Times New Roman" w:hAnsi="Times New Roman" w:cs="Times New Roman"/>
          <w:sz w:val="24"/>
          <w:szCs w:val="24"/>
        </w:rPr>
        <w:t>(1. számú melléklet).</w:t>
      </w:r>
    </w:p>
    <w:p w:rsidR="009E7A00" w:rsidRPr="00D25F8C" w:rsidRDefault="009E7A00" w:rsidP="00D25F8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66" w:rsidRPr="00287B08" w:rsidRDefault="00935D66" w:rsidP="00935D6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vállalt és elvégzett szolgáltatás</w:t>
      </w:r>
      <w:r w:rsidR="00287B08">
        <w:rPr>
          <w:rFonts w:ascii="Times New Roman" w:hAnsi="Times New Roman" w:cs="Times New Roman"/>
          <w:sz w:val="24"/>
          <w:szCs w:val="24"/>
        </w:rPr>
        <w:t>sal kapcsolatos</w:t>
      </w:r>
      <w:r>
        <w:rPr>
          <w:rFonts w:ascii="Times New Roman" w:hAnsi="Times New Roman" w:cs="Times New Roman"/>
          <w:sz w:val="24"/>
          <w:szCs w:val="24"/>
        </w:rPr>
        <w:t xml:space="preserve"> garanciális </w:t>
      </w:r>
      <w:r w:rsidR="00287B08">
        <w:rPr>
          <w:rFonts w:ascii="Times New Roman" w:hAnsi="Times New Roman" w:cs="Times New Roman"/>
          <w:sz w:val="24"/>
          <w:szCs w:val="24"/>
        </w:rPr>
        <w:t>igények érvényesítése</w:t>
      </w:r>
      <w:r w:rsidR="005C25DF">
        <w:rPr>
          <w:rFonts w:ascii="Times New Roman" w:hAnsi="Times New Roman" w:cs="Times New Roman"/>
          <w:sz w:val="24"/>
          <w:szCs w:val="24"/>
        </w:rPr>
        <w:t>,</w:t>
      </w:r>
      <w:r w:rsidR="00287B08">
        <w:rPr>
          <w:rFonts w:ascii="Times New Roman" w:hAnsi="Times New Roman" w:cs="Times New Roman"/>
          <w:sz w:val="24"/>
          <w:szCs w:val="24"/>
        </w:rPr>
        <w:t xml:space="preserve"> jótállás, szavatosság</w:t>
      </w:r>
      <w:r w:rsidR="00D10FD2">
        <w:rPr>
          <w:rFonts w:ascii="Times New Roman" w:hAnsi="Times New Roman" w:cs="Times New Roman"/>
          <w:sz w:val="24"/>
          <w:szCs w:val="24"/>
        </w:rPr>
        <w:t xml:space="preserve">i, </w:t>
      </w:r>
      <w:r w:rsidR="00F0522E">
        <w:rPr>
          <w:rFonts w:ascii="Times New Roman" w:hAnsi="Times New Roman" w:cs="Times New Roman"/>
          <w:sz w:val="24"/>
          <w:szCs w:val="24"/>
        </w:rPr>
        <w:t>karbantartási munkálatok elvégzése</w:t>
      </w:r>
    </w:p>
    <w:p w:rsidR="00287B08" w:rsidRDefault="00287B08" w:rsidP="00287B0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711090" w:rsidRDefault="00711090" w:rsidP="00287B0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71" w:rsidRDefault="00845C01" w:rsidP="00972F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972F71">
        <w:rPr>
          <w:rFonts w:ascii="Times New Roman" w:hAnsi="Times New Roman" w:cs="Times New Roman"/>
          <w:sz w:val="24"/>
          <w:szCs w:val="24"/>
        </w:rPr>
        <w:t>elvégzett munkával és az esetlegesen beépített eszközök tulajdoni, illetve használati viszonyaival kapcsolatos</w:t>
      </w:r>
      <w:r w:rsidR="00F67C88">
        <w:rPr>
          <w:rFonts w:ascii="Times New Roman" w:hAnsi="Times New Roman" w:cs="Times New Roman"/>
          <w:sz w:val="24"/>
          <w:szCs w:val="24"/>
        </w:rPr>
        <w:t xml:space="preserve"> rendelkezések</w:t>
      </w:r>
    </w:p>
    <w:p w:rsidR="00422324" w:rsidRDefault="00422324" w:rsidP="0042232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8E6ADB" w:rsidRDefault="008E6ADB" w:rsidP="008E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6C" w:rsidRDefault="00F65F6C" w:rsidP="008E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ADB" w:rsidRPr="008E6ADB" w:rsidRDefault="008E6ADB" w:rsidP="008E6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E6ADB">
        <w:rPr>
          <w:rFonts w:ascii="Times New Roman" w:hAnsi="Times New Roman" w:cs="Times New Roman"/>
          <w:b/>
          <w:sz w:val="24"/>
          <w:szCs w:val="24"/>
        </w:rPr>
        <w:t>SZERZŐDÉS TELJESÍTÉSÉT BIZTOSÍTÓ MELLÉKKÖTELEZETTSÉGEK</w:t>
      </w:r>
    </w:p>
    <w:p w:rsidR="00071270" w:rsidRDefault="00071270" w:rsidP="0007127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287B08" w:rsidRDefault="00287B08" w:rsidP="0028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6C" w:rsidRDefault="00F65F6C" w:rsidP="0028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98" w:rsidRPr="00287B08" w:rsidRDefault="00F0522E" w:rsidP="0028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1C21" w:rsidRPr="00287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5EE2" w:rsidRPr="00287B08">
        <w:rPr>
          <w:rFonts w:ascii="Times New Roman" w:hAnsi="Times New Roman" w:cs="Times New Roman"/>
          <w:b/>
          <w:sz w:val="24"/>
          <w:szCs w:val="24"/>
        </w:rPr>
        <w:t>A SZERZŐDÉS IDŐTARTAMA</w:t>
      </w:r>
      <w:r w:rsidR="0084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EE2" w:rsidRPr="00287B08">
        <w:rPr>
          <w:rFonts w:ascii="Times New Roman" w:hAnsi="Times New Roman" w:cs="Times New Roman"/>
          <w:b/>
          <w:sz w:val="24"/>
          <w:szCs w:val="24"/>
        </w:rPr>
        <w:t>/ MEGSZŰNÉSE</w:t>
      </w:r>
    </w:p>
    <w:p w:rsidR="00C21A98" w:rsidRPr="00B315CC" w:rsidRDefault="00C21A98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21" w:rsidRDefault="00B315CC" w:rsidP="009C1C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21">
        <w:rPr>
          <w:rFonts w:ascii="Times New Roman" w:hAnsi="Times New Roman" w:cs="Times New Roman"/>
          <w:sz w:val="24"/>
          <w:szCs w:val="24"/>
        </w:rPr>
        <w:t>A szerző</w:t>
      </w:r>
      <w:r w:rsidR="009C1C21">
        <w:rPr>
          <w:rFonts w:ascii="Times New Roman" w:hAnsi="Times New Roman" w:cs="Times New Roman"/>
          <w:sz w:val="24"/>
          <w:szCs w:val="24"/>
        </w:rPr>
        <w:t>dés időtartama és mérföldkövei</w:t>
      </w:r>
    </w:p>
    <w:p w:rsidR="009C1C21" w:rsidRDefault="009C1C21" w:rsidP="009C1C2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C1C21" w:rsidRDefault="009C1C21" w:rsidP="009C1C2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CC" w:rsidRPr="009C1C21" w:rsidRDefault="009C1C21" w:rsidP="009C1C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felmondásának </w:t>
      </w:r>
      <w:r w:rsidR="00B315CC" w:rsidRPr="009C1C21">
        <w:rPr>
          <w:rFonts w:ascii="Times New Roman" w:hAnsi="Times New Roman" w:cs="Times New Roman"/>
          <w:sz w:val="24"/>
          <w:szCs w:val="24"/>
        </w:rPr>
        <w:t>tárgyi és időbeni felmondási feltételei</w:t>
      </w:r>
    </w:p>
    <w:p w:rsidR="009C1C21" w:rsidRDefault="009C1C21" w:rsidP="009C1C2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C1C21" w:rsidRDefault="009C1C21" w:rsidP="009C1C2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21" w:rsidRDefault="00845C01" w:rsidP="009C1C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1C21" w:rsidRPr="009C1C21">
        <w:rPr>
          <w:rFonts w:ascii="Times New Roman" w:hAnsi="Times New Roman" w:cs="Times New Roman"/>
          <w:sz w:val="24"/>
          <w:szCs w:val="24"/>
        </w:rPr>
        <w:t xml:space="preserve"> szerződés végrehajtására vonatkozó feltételekben bekövetkező, a vállalt garantált megtakarítás mértékét befolyásoló esemény </w:t>
      </w:r>
      <w:r w:rsidR="009C1C21">
        <w:rPr>
          <w:rFonts w:ascii="Times New Roman" w:hAnsi="Times New Roman" w:cs="Times New Roman"/>
          <w:sz w:val="24"/>
          <w:szCs w:val="24"/>
        </w:rPr>
        <w:t>esetén alkalmazandó rendelkezés</w:t>
      </w:r>
    </w:p>
    <w:p w:rsidR="009C1C21" w:rsidRDefault="009C1C21" w:rsidP="009C1C2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315CC" w:rsidRDefault="00B315CC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6C" w:rsidRPr="00B315CC" w:rsidRDefault="00F65F6C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CC" w:rsidRPr="00F0522E" w:rsidRDefault="00F0522E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0522E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B315CC" w:rsidRDefault="00B315CC" w:rsidP="00B3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F6C" w:rsidRDefault="00071270" w:rsidP="00CC626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F65F6C">
        <w:rPr>
          <w:rFonts w:ascii="Times New Roman" w:hAnsi="Times New Roman" w:cs="Times New Roman"/>
          <w:sz w:val="24"/>
          <w:szCs w:val="24"/>
        </w:rPr>
        <w:br w:type="page"/>
      </w:r>
    </w:p>
    <w:p w:rsidR="00F57082" w:rsidRPr="00946A4D" w:rsidRDefault="00F57082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lastRenderedPageBreak/>
        <w:t>1. számú melléklet</w:t>
      </w:r>
    </w:p>
    <w:p w:rsidR="00F554A5" w:rsidRPr="00946A4D" w:rsidRDefault="00F554A5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9D" w:rsidRPr="00946A4D" w:rsidRDefault="00F57082" w:rsidP="009E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4D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EB425F" w:rsidRPr="00946A4D">
        <w:rPr>
          <w:rFonts w:ascii="Times New Roman" w:hAnsi="Times New Roman" w:cs="Times New Roman"/>
          <w:b/>
          <w:sz w:val="28"/>
          <w:szCs w:val="28"/>
        </w:rPr>
        <w:t xml:space="preserve">fogyasztók </w:t>
      </w:r>
      <w:r w:rsidRPr="00946A4D">
        <w:rPr>
          <w:rFonts w:ascii="Times New Roman" w:hAnsi="Times New Roman" w:cs="Times New Roman"/>
          <w:b/>
          <w:sz w:val="28"/>
          <w:szCs w:val="28"/>
        </w:rPr>
        <w:t>jogairól szóló tájékoztatás</w:t>
      </w:r>
    </w:p>
    <w:p w:rsidR="008B6F96" w:rsidRPr="00946A4D" w:rsidRDefault="008B6F96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91" w:rsidRPr="00946A4D" w:rsidRDefault="007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4D">
        <w:rPr>
          <w:rFonts w:ascii="Times New Roman" w:hAnsi="Times New Roman" w:cs="Times New Roman"/>
          <w:bCs/>
          <w:sz w:val="24"/>
          <w:szCs w:val="24"/>
        </w:rPr>
        <w:t>A fogyasztóvédelemről szóló 1997. évi CLV. törvény</w:t>
      </w:r>
      <w:r w:rsidR="00562299" w:rsidRPr="00946A4D">
        <w:rPr>
          <w:rFonts w:ascii="Times New Roman" w:hAnsi="Times New Roman" w:cs="Times New Roman"/>
          <w:bCs/>
          <w:sz w:val="24"/>
          <w:szCs w:val="24"/>
        </w:rPr>
        <w:t xml:space="preserve"> (a továbbiakban: fogyasztóvédelemi törvény)</w:t>
      </w:r>
      <w:r w:rsidRPr="00946A4D">
        <w:rPr>
          <w:rFonts w:ascii="Times New Roman" w:hAnsi="Times New Roman" w:cs="Times New Roman"/>
          <w:sz w:val="24"/>
          <w:szCs w:val="24"/>
        </w:rPr>
        <w:t xml:space="preserve"> értelmezésében </w:t>
      </w:r>
      <w:r w:rsidRPr="00946A4D">
        <w:rPr>
          <w:rFonts w:ascii="Times New Roman" w:hAnsi="Times New Roman" w:cs="Times New Roman"/>
          <w:b/>
          <w:iCs/>
          <w:sz w:val="24"/>
          <w:szCs w:val="24"/>
        </w:rPr>
        <w:t>fogyasztó</w:t>
      </w:r>
      <w:r w:rsidRPr="00946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A4D">
        <w:rPr>
          <w:rFonts w:ascii="Times New Roman" w:hAnsi="Times New Roman" w:cs="Times New Roman"/>
          <w:sz w:val="24"/>
          <w:szCs w:val="24"/>
        </w:rPr>
        <w:t xml:space="preserve">az önálló foglalkozásán és gazdasági tevékenységi körén kívül eső célok érdekében eljáró </w:t>
      </w:r>
      <w:r w:rsidRPr="00946A4D">
        <w:rPr>
          <w:rFonts w:ascii="Times New Roman" w:hAnsi="Times New Roman" w:cs="Times New Roman"/>
          <w:b/>
          <w:sz w:val="24"/>
          <w:szCs w:val="24"/>
        </w:rPr>
        <w:t>természetes személy</w:t>
      </w:r>
      <w:r w:rsidRPr="00946A4D">
        <w:rPr>
          <w:rFonts w:ascii="Times New Roman" w:hAnsi="Times New Roman" w:cs="Times New Roman"/>
          <w:sz w:val="24"/>
          <w:szCs w:val="24"/>
        </w:rPr>
        <w:t xml:space="preserve">, továbbá a </w:t>
      </w:r>
      <w:r w:rsidRPr="00946A4D">
        <w:rPr>
          <w:rFonts w:ascii="Times New Roman" w:hAnsi="Times New Roman" w:cs="Times New Roman"/>
          <w:b/>
          <w:sz w:val="24"/>
          <w:szCs w:val="24"/>
        </w:rPr>
        <w:t>békéltető testületre</w:t>
      </w:r>
      <w:r w:rsidRPr="00946A4D">
        <w:rPr>
          <w:rFonts w:ascii="Times New Roman" w:hAnsi="Times New Roman" w:cs="Times New Roman"/>
          <w:sz w:val="24"/>
          <w:szCs w:val="24"/>
        </w:rPr>
        <w:t xml:space="preserve"> vonatkozó szabályok alkalmazásában az önálló foglalkozásán és gazdasági tevékenységi körén kívül eső célok érdekében eljáró, külön törvény szerinti </w:t>
      </w:r>
      <w:r w:rsidRPr="00946A4D">
        <w:rPr>
          <w:rFonts w:ascii="Times New Roman" w:hAnsi="Times New Roman" w:cs="Times New Roman"/>
          <w:b/>
          <w:sz w:val="24"/>
          <w:szCs w:val="24"/>
        </w:rPr>
        <w:t>civil szervezet, egyházi</w:t>
      </w:r>
      <w:r w:rsidR="00845C01">
        <w:rPr>
          <w:rFonts w:ascii="Times New Roman" w:hAnsi="Times New Roman" w:cs="Times New Roman"/>
          <w:b/>
          <w:sz w:val="24"/>
          <w:szCs w:val="24"/>
        </w:rPr>
        <w:t>,</w:t>
      </w:r>
      <w:r w:rsidRPr="00946A4D">
        <w:rPr>
          <w:rFonts w:ascii="Times New Roman" w:hAnsi="Times New Roman" w:cs="Times New Roman"/>
          <w:b/>
          <w:sz w:val="24"/>
          <w:szCs w:val="24"/>
        </w:rPr>
        <w:t xml:space="preserve"> jogi személy, társasház, lakásszövetkezet, mikro-, kis- és középvállalkozás</w:t>
      </w:r>
      <w:r w:rsidRPr="00946A4D">
        <w:rPr>
          <w:rFonts w:ascii="Times New Roman" w:hAnsi="Times New Roman" w:cs="Times New Roman"/>
          <w:sz w:val="24"/>
          <w:szCs w:val="24"/>
        </w:rPr>
        <w:t xml:space="preserve"> is, aki, illetve amely árut vesz, rendel, kap, használ, igénybe vesz vagy az áruval kapcsolatos</w:t>
      </w:r>
      <w:proofErr w:type="gramEnd"/>
      <w:r w:rsidRPr="00946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A4D">
        <w:rPr>
          <w:rFonts w:ascii="Times New Roman" w:hAnsi="Times New Roman" w:cs="Times New Roman"/>
          <w:sz w:val="24"/>
          <w:szCs w:val="24"/>
        </w:rPr>
        <w:t>kereskedelmi</w:t>
      </w:r>
      <w:proofErr w:type="gramEnd"/>
      <w:r w:rsidRPr="00946A4D">
        <w:rPr>
          <w:rFonts w:ascii="Times New Roman" w:hAnsi="Times New Roman" w:cs="Times New Roman"/>
          <w:sz w:val="24"/>
          <w:szCs w:val="24"/>
        </w:rPr>
        <w:t xml:space="preserve"> kommunikáció, ajánlat címzettje.</w:t>
      </w:r>
    </w:p>
    <w:p w:rsidR="00703591" w:rsidRPr="00946A4D" w:rsidRDefault="00703591" w:rsidP="008721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703591" w:rsidRPr="00946A4D" w:rsidRDefault="008B6F96" w:rsidP="009E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fogyasztónak panaszával először </w:t>
      </w:r>
      <w:r w:rsidR="00562299"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370C11"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Szolgáltatót</w:t>
      </w:r>
      <w:r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kell megkeresnie. </w:t>
      </w:r>
      <w:r w:rsidRPr="00946A4D">
        <w:rPr>
          <w:rFonts w:ascii="Times New Roman" w:hAnsi="Times New Roman" w:cs="Times New Roman"/>
          <w:sz w:val="24"/>
          <w:szCs w:val="24"/>
        </w:rPr>
        <w:t>Az írásbeli panaszt a</w:t>
      </w:r>
      <w:r w:rsidR="00370C11" w:rsidRPr="00946A4D">
        <w:rPr>
          <w:rFonts w:ascii="Times New Roman" w:hAnsi="Times New Roman" w:cs="Times New Roman"/>
          <w:sz w:val="24"/>
          <w:szCs w:val="24"/>
        </w:rPr>
        <w:t xml:space="preserve"> Szolgáltató</w:t>
      </w:r>
      <w:r w:rsidRP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845C01">
        <w:rPr>
          <w:rFonts w:ascii="Times New Roman" w:hAnsi="Times New Roman" w:cs="Times New Roman"/>
          <w:sz w:val="24"/>
          <w:szCs w:val="24"/>
        </w:rPr>
        <w:t>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ha az Európai Unió közvetlenül alkalmazandó jogi aktusa eltérően nem rendelkezik </w:t>
      </w:r>
      <w:r w:rsidR="00845C01">
        <w:rPr>
          <w:rFonts w:ascii="Times New Roman" w:hAnsi="Times New Roman" w:cs="Times New Roman"/>
          <w:sz w:val="24"/>
          <w:szCs w:val="24"/>
        </w:rPr>
        <w:t>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a beérkezését követően harminc napon belül köteles </w:t>
      </w:r>
      <w:proofErr w:type="gramStart"/>
      <w:r w:rsidRPr="00946A4D">
        <w:rPr>
          <w:rFonts w:ascii="Times New Roman" w:hAnsi="Times New Roman" w:cs="Times New Roman"/>
          <w:sz w:val="24"/>
          <w:szCs w:val="24"/>
        </w:rPr>
        <w:t>írásban érdemben</w:t>
      </w:r>
      <w:proofErr w:type="gramEnd"/>
      <w:r w:rsidRPr="00946A4D">
        <w:rPr>
          <w:rFonts w:ascii="Times New Roman" w:hAnsi="Times New Roman" w:cs="Times New Roman"/>
          <w:sz w:val="24"/>
          <w:szCs w:val="24"/>
        </w:rPr>
        <w:t xml:space="preserve"> megválaszolni és intézkedni annak közlése iránt.</w:t>
      </w:r>
    </w:p>
    <w:p w:rsidR="008B6F96" w:rsidRPr="00946A4D" w:rsidRDefault="008B6F96" w:rsidP="009E7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8B6F96" w:rsidRPr="00946A4D" w:rsidRDefault="008B6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>A szóbeli panaszt azonnal meg kell vizsgálni, és szükség szerint orvosolni kell. Ha a fogyasztó a panasz kezelésével nem ért egyet, vagy a panasz azonnali kivizsgálása nem lehetséges, a vállalkozás a panaszról és az azzal kapcsolatos álláspontjáról haladéktalanul köteles jegyzőkönyvet felvenni, és annak egy másolati példányát személyesen közölt szóbeli panasz esetén helyben a fogyasztónak átadni, telefonon vagy egyéb elektronikus hírközlési szolgáltatás felhasználásával közölt szóbeli panasz esetén a fogyasztónak legkésőbb az írásbeli panaszra vonatkozóan írtak szerint köteles eljárni.</w:t>
      </w:r>
    </w:p>
    <w:p w:rsidR="008B6F96" w:rsidRPr="008E726F" w:rsidRDefault="008B6F96" w:rsidP="008721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hu-HU"/>
        </w:rPr>
      </w:pPr>
    </w:p>
    <w:p w:rsidR="00955FC5" w:rsidRPr="008E726F" w:rsidRDefault="00955FC5" w:rsidP="008721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hu-HU"/>
        </w:rPr>
      </w:pPr>
    </w:p>
    <w:p w:rsidR="00703591" w:rsidRPr="00946A4D" w:rsidRDefault="008B6F96" w:rsidP="009E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r w:rsidRPr="00946A4D">
        <w:rPr>
          <w:rFonts w:ascii="Times New Roman" w:hAnsi="Times New Roman" w:cs="Times New Roman"/>
          <w:b/>
          <w:bCs/>
          <w:sz w:val="28"/>
          <w:szCs w:val="28"/>
        </w:rPr>
        <w:t>Békéltető testület</w:t>
      </w:r>
      <w:r w:rsidR="00955FC5" w:rsidRPr="00946A4D">
        <w:rPr>
          <w:rFonts w:ascii="Times New Roman" w:hAnsi="Times New Roman" w:cs="Times New Roman"/>
          <w:b/>
          <w:bCs/>
          <w:sz w:val="28"/>
          <w:szCs w:val="28"/>
        </w:rPr>
        <w:t>ek</w:t>
      </w:r>
    </w:p>
    <w:p w:rsidR="00955FC5" w:rsidRPr="00946A4D" w:rsidRDefault="00955FC5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99" w:rsidRPr="00946A4D" w:rsidRDefault="008B6F96" w:rsidP="0056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562299" w:rsidRPr="00946A4D">
        <w:rPr>
          <w:rFonts w:ascii="Times New Roman" w:hAnsi="Times New Roman" w:cs="Times New Roman"/>
          <w:sz w:val="24"/>
          <w:szCs w:val="24"/>
        </w:rPr>
        <w:t>a</w:t>
      </w:r>
      <w:r w:rsidRP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370C11" w:rsidRPr="00946A4D">
        <w:rPr>
          <w:rFonts w:ascii="Times New Roman" w:hAnsi="Times New Roman" w:cs="Times New Roman"/>
          <w:sz w:val="24"/>
          <w:szCs w:val="24"/>
        </w:rPr>
        <w:t>Szolgáltató</w:t>
      </w:r>
      <w:r w:rsidRPr="00946A4D">
        <w:rPr>
          <w:rFonts w:ascii="Times New Roman" w:hAnsi="Times New Roman" w:cs="Times New Roman"/>
          <w:sz w:val="24"/>
          <w:szCs w:val="24"/>
        </w:rPr>
        <w:t xml:space="preserve"> közvetlen megkeresésével nem sikerül a vitás </w:t>
      </w:r>
      <w:r w:rsidR="00B231AA" w:rsidRPr="00946A4D">
        <w:rPr>
          <w:rFonts w:ascii="Times New Roman" w:hAnsi="Times New Roman" w:cs="Times New Roman"/>
          <w:sz w:val="24"/>
          <w:szCs w:val="24"/>
        </w:rPr>
        <w:t>ügyet</w:t>
      </w:r>
      <w:r w:rsidRPr="00946A4D">
        <w:rPr>
          <w:rFonts w:ascii="Times New Roman" w:hAnsi="Times New Roman" w:cs="Times New Roman"/>
          <w:sz w:val="24"/>
          <w:szCs w:val="24"/>
        </w:rPr>
        <w:t xml:space="preserve"> rendezni, a fogyasztó </w:t>
      </w:r>
      <w:r w:rsidR="00B231AA" w:rsidRPr="00946A4D">
        <w:rPr>
          <w:rFonts w:ascii="Times New Roman" w:hAnsi="Times New Roman" w:cs="Times New Roman"/>
          <w:sz w:val="24"/>
          <w:szCs w:val="24"/>
        </w:rPr>
        <w:t>az illetékes békéltető testülethez fordulhat kérelemmel, amely a megyei (fővárosi) kereskedelmi és iparkamarák mellett működő független testület.</w:t>
      </w:r>
      <w:r w:rsidR="00562299" w:rsidRPr="00946A4D">
        <w:rPr>
          <w:rFonts w:ascii="Times New Roman" w:hAnsi="Times New Roman" w:cs="Times New Roman"/>
          <w:sz w:val="24"/>
          <w:szCs w:val="24"/>
        </w:rPr>
        <w:t xml:space="preserve"> Az eljárásra a fogyasztó lakóhelye vagy tartózkodási helye szerinti békéltető testület illetékes. A fogyasztó belföldi lakóhelye és tartózkodási helye hiányában a békéltető testület illetékességét a fogyasztói jogvitával érintett Szolgáltató vagy az annak képviseletére feljogosított szerv székhelye alapítja meg.</w:t>
      </w:r>
    </w:p>
    <w:p w:rsidR="00B231AA" w:rsidRPr="00946A4D" w:rsidRDefault="00B231AA" w:rsidP="009E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99" w:rsidRPr="00946A4D" w:rsidRDefault="00B231AA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 xml:space="preserve">A békéltető testület eljárása megindításának feltétele, hogy a fogyasztó </w:t>
      </w:r>
      <w:r w:rsidR="00854FE1" w:rsidRPr="00946A4D">
        <w:rPr>
          <w:rFonts w:ascii="Times New Roman" w:hAnsi="Times New Roman" w:cs="Times New Roman"/>
          <w:sz w:val="24"/>
          <w:szCs w:val="24"/>
        </w:rPr>
        <w:t>a</w:t>
      </w:r>
      <w:r w:rsidRP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370C11" w:rsidRPr="00946A4D">
        <w:rPr>
          <w:rFonts w:ascii="Times New Roman" w:hAnsi="Times New Roman" w:cs="Times New Roman"/>
          <w:sz w:val="24"/>
          <w:szCs w:val="24"/>
        </w:rPr>
        <w:t>Szolgáltatóval</w:t>
      </w:r>
      <w:r w:rsidRPr="00946A4D">
        <w:rPr>
          <w:rFonts w:ascii="Times New Roman" w:hAnsi="Times New Roman" w:cs="Times New Roman"/>
          <w:sz w:val="24"/>
          <w:szCs w:val="24"/>
        </w:rPr>
        <w:t xml:space="preserve"> </w:t>
      </w:r>
      <w:r w:rsidR="00854FE1" w:rsidRPr="00946A4D">
        <w:rPr>
          <w:rFonts w:ascii="Times New Roman" w:hAnsi="Times New Roman" w:cs="Times New Roman"/>
          <w:sz w:val="24"/>
          <w:szCs w:val="24"/>
        </w:rPr>
        <w:t xml:space="preserve">a fent leírtak szerint </w:t>
      </w:r>
      <w:r w:rsidRPr="00946A4D">
        <w:rPr>
          <w:rFonts w:ascii="Times New Roman" w:hAnsi="Times New Roman" w:cs="Times New Roman"/>
          <w:sz w:val="24"/>
          <w:szCs w:val="24"/>
        </w:rPr>
        <w:t xml:space="preserve">közvetlenül megkísérelje a vitás ügy rendezését. </w:t>
      </w:r>
      <w:r w:rsidR="008B6F96" w:rsidRPr="00946A4D">
        <w:rPr>
          <w:rFonts w:ascii="Times New Roman" w:hAnsi="Times New Roman" w:cs="Times New Roman"/>
          <w:sz w:val="24"/>
          <w:szCs w:val="24"/>
        </w:rPr>
        <w:t>A békéltető testület hatáskörébe tartozik a fogyasztói jogvita bírósági eljáráson kívüli rendezése. A békéltető testület feladata, hogy</w:t>
      </w:r>
      <w:r w:rsidR="008E726F" w:rsidRPr="00946A4D">
        <w:rPr>
          <w:rFonts w:ascii="Times New Roman" w:hAnsi="Times New Roman" w:cs="Times New Roman"/>
          <w:sz w:val="24"/>
          <w:szCs w:val="24"/>
        </w:rPr>
        <w:t xml:space="preserve"> a fogyasztó által támasztott polgári jogi igény rendezése céljából</w:t>
      </w:r>
      <w:r w:rsidR="008B6F96" w:rsidRPr="00946A4D">
        <w:rPr>
          <w:rFonts w:ascii="Times New Roman" w:hAnsi="Times New Roman" w:cs="Times New Roman"/>
          <w:sz w:val="24"/>
          <w:szCs w:val="24"/>
        </w:rPr>
        <w:t xml:space="preserve"> megkísérelje egyezség létrehozását a felek között, ennek eredménytelensége esetén az ügyben döntést hoz a fogyasztói jogok egyszerű, gyors, hatékony és költségkímélő érvényesítésének biztosítása érdekében.</w:t>
      </w:r>
    </w:p>
    <w:p w:rsidR="00562299" w:rsidRPr="00946A4D" w:rsidRDefault="00562299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525" w:rsidRPr="00946A4D" w:rsidRDefault="00562299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 xml:space="preserve">A döntés akkor rendelkezik kötelező erővel, ha a Szolgáltató a székhelye szerinti békéltető testületnél vagy </w:t>
      </w:r>
      <w:r w:rsidR="008E726F" w:rsidRPr="00946A4D">
        <w:rPr>
          <w:rFonts w:ascii="Times New Roman" w:hAnsi="Times New Roman" w:cs="Times New Roman"/>
          <w:sz w:val="24"/>
          <w:szCs w:val="24"/>
        </w:rPr>
        <w:t>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valamennyi békéltető testületre kiterjedő hatállyal </w:t>
      </w:r>
      <w:r w:rsidR="008E726F" w:rsidRPr="00946A4D">
        <w:rPr>
          <w:rFonts w:ascii="Times New Roman" w:hAnsi="Times New Roman" w:cs="Times New Roman"/>
          <w:sz w:val="24"/>
          <w:szCs w:val="24"/>
        </w:rPr>
        <w:t xml:space="preserve">– </w:t>
      </w:r>
      <w:r w:rsidRPr="00946A4D">
        <w:rPr>
          <w:rFonts w:ascii="Times New Roman" w:hAnsi="Times New Roman" w:cs="Times New Roman"/>
          <w:sz w:val="24"/>
          <w:szCs w:val="24"/>
        </w:rPr>
        <w:t>a Magyar Kereskedelmi és Iparkamaránál írásban, visszavonásig érvényes általános alávetési nyilatkozatot te</w:t>
      </w:r>
      <w:r w:rsidR="008209E2" w:rsidRPr="00946A4D">
        <w:rPr>
          <w:rFonts w:ascii="Times New Roman" w:hAnsi="Times New Roman" w:cs="Times New Roman"/>
          <w:sz w:val="24"/>
          <w:szCs w:val="24"/>
        </w:rPr>
        <w:t>tt</w:t>
      </w:r>
      <w:r w:rsidRPr="00946A4D">
        <w:rPr>
          <w:rFonts w:ascii="Times New Roman" w:hAnsi="Times New Roman" w:cs="Times New Roman"/>
          <w:sz w:val="24"/>
          <w:szCs w:val="24"/>
        </w:rPr>
        <w:t>, amelyben vállalja, hogy a békéltető testületi eljárásnak és</w:t>
      </w:r>
      <w:r w:rsidR="008209E2" w:rsidRPr="00946A4D">
        <w:rPr>
          <w:rFonts w:ascii="Times New Roman" w:hAnsi="Times New Roman" w:cs="Times New Roman"/>
          <w:sz w:val="24"/>
          <w:szCs w:val="24"/>
        </w:rPr>
        <w:t xml:space="preserve"> 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egyezség hiányában </w:t>
      </w:r>
      <w:r w:rsidR="008209E2" w:rsidRPr="00946A4D">
        <w:rPr>
          <w:rFonts w:ascii="Times New Roman" w:hAnsi="Times New Roman" w:cs="Times New Roman"/>
          <w:sz w:val="24"/>
          <w:szCs w:val="24"/>
        </w:rPr>
        <w:t xml:space="preserve">– </w:t>
      </w:r>
      <w:r w:rsidRPr="00946A4D">
        <w:rPr>
          <w:rFonts w:ascii="Times New Roman" w:hAnsi="Times New Roman" w:cs="Times New Roman"/>
          <w:sz w:val="24"/>
          <w:szCs w:val="24"/>
        </w:rPr>
        <w:t>az ilyen eljárásban hoz</w:t>
      </w:r>
      <w:r w:rsidR="00854FE1" w:rsidRPr="00946A4D">
        <w:rPr>
          <w:rFonts w:ascii="Times New Roman" w:hAnsi="Times New Roman" w:cs="Times New Roman"/>
          <w:sz w:val="24"/>
          <w:szCs w:val="24"/>
        </w:rPr>
        <w:t>ott határozatnak aláveti magát.</w:t>
      </w:r>
      <w:r w:rsidR="001D7525" w:rsidRPr="00946A4D">
        <w:rPr>
          <w:rFonts w:ascii="Times New Roman" w:hAnsi="Times New Roman" w:cs="Times New Roman"/>
          <w:sz w:val="24"/>
          <w:szCs w:val="24"/>
        </w:rPr>
        <w:br w:type="page"/>
      </w:r>
    </w:p>
    <w:p w:rsidR="00854FE1" w:rsidRPr="00946A4D" w:rsidRDefault="00854FE1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lastRenderedPageBreak/>
        <w:t>Ha a fogyasztó bizonyítja, hogy a fogyasztói jogvita alapjául szolgáló szerződést arra tekintettel kötötte, hogy a Szolgáltat</w:t>
      </w:r>
      <w:r w:rsidR="008209E2" w:rsidRPr="00946A4D">
        <w:rPr>
          <w:rFonts w:ascii="Times New Roman" w:hAnsi="Times New Roman" w:cs="Times New Roman"/>
          <w:sz w:val="24"/>
          <w:szCs w:val="24"/>
        </w:rPr>
        <w:t>ó</w:t>
      </w:r>
      <w:r w:rsidRPr="00946A4D">
        <w:rPr>
          <w:rFonts w:ascii="Times New Roman" w:hAnsi="Times New Roman" w:cs="Times New Roman"/>
          <w:sz w:val="24"/>
          <w:szCs w:val="24"/>
        </w:rPr>
        <w:t xml:space="preserve"> kereskedelmi kommunikációjában vállalta, hogy a békéltető testületi eljárásnak és </w:t>
      </w:r>
      <w:r w:rsidR="008209E2" w:rsidRPr="00946A4D">
        <w:rPr>
          <w:rFonts w:ascii="Times New Roman" w:hAnsi="Times New Roman" w:cs="Times New Roman"/>
          <w:sz w:val="24"/>
          <w:szCs w:val="24"/>
        </w:rPr>
        <w:t xml:space="preserve">– </w:t>
      </w:r>
      <w:r w:rsidRPr="00946A4D">
        <w:rPr>
          <w:rFonts w:ascii="Times New Roman" w:hAnsi="Times New Roman" w:cs="Times New Roman"/>
          <w:sz w:val="24"/>
          <w:szCs w:val="24"/>
        </w:rPr>
        <w:t>egyezség hiányában</w:t>
      </w:r>
      <w:r w:rsidR="008209E2" w:rsidRPr="00946A4D">
        <w:rPr>
          <w:rFonts w:ascii="Times New Roman" w:hAnsi="Times New Roman" w:cs="Times New Roman"/>
          <w:sz w:val="24"/>
          <w:szCs w:val="24"/>
        </w:rPr>
        <w:t xml:space="preserve"> 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az ilyen eljárásban hozott határozatnak aláveti magát, a vállalkozást e nyilatkozata </w:t>
      </w:r>
      <w:r w:rsidR="008209E2" w:rsidRPr="00946A4D">
        <w:rPr>
          <w:rFonts w:ascii="Times New Roman" w:hAnsi="Times New Roman" w:cs="Times New Roman"/>
          <w:sz w:val="24"/>
          <w:szCs w:val="24"/>
        </w:rPr>
        <w:t>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az abban meghatározott feltételekkel </w:t>
      </w:r>
      <w:r w:rsidR="008209E2" w:rsidRPr="00946A4D">
        <w:rPr>
          <w:rFonts w:ascii="Times New Roman" w:hAnsi="Times New Roman" w:cs="Times New Roman"/>
          <w:sz w:val="24"/>
          <w:szCs w:val="24"/>
        </w:rPr>
        <w:t>–</w:t>
      </w:r>
      <w:r w:rsidRPr="00946A4D">
        <w:rPr>
          <w:rFonts w:ascii="Times New Roman" w:hAnsi="Times New Roman" w:cs="Times New Roman"/>
          <w:sz w:val="24"/>
          <w:szCs w:val="24"/>
        </w:rPr>
        <w:t xml:space="preserve"> köti az adott eljárásban akkor is, ha nem tett általános alávetési nyilatkozatot.</w:t>
      </w:r>
    </w:p>
    <w:p w:rsidR="00854FE1" w:rsidRPr="00946A4D" w:rsidRDefault="00854FE1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96" w:rsidRPr="00946A4D" w:rsidRDefault="008B6F96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 xml:space="preserve">A békéltető testület a fogyasztó vagy a </w:t>
      </w:r>
      <w:r w:rsidR="00370C11" w:rsidRPr="00946A4D">
        <w:rPr>
          <w:rFonts w:ascii="Times New Roman" w:hAnsi="Times New Roman" w:cs="Times New Roman"/>
          <w:sz w:val="24"/>
          <w:szCs w:val="24"/>
        </w:rPr>
        <w:t>Szolgáltató</w:t>
      </w:r>
      <w:r w:rsidRPr="00946A4D">
        <w:rPr>
          <w:rFonts w:ascii="Times New Roman" w:hAnsi="Times New Roman" w:cs="Times New Roman"/>
          <w:sz w:val="24"/>
          <w:szCs w:val="24"/>
        </w:rPr>
        <w:t xml:space="preserve"> kérésére tanácsot ad a fogyasztót megillető jogokkal és a fogyasztót terhelő kötelezettségekkel kapcsolatban.</w:t>
      </w:r>
    </w:p>
    <w:p w:rsidR="008B6F96" w:rsidRPr="00946A4D" w:rsidRDefault="008B6F96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9E2" w:rsidRPr="00946A4D" w:rsidRDefault="008209E2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hAnsi="Times New Roman" w:cs="Times New Roman"/>
          <w:sz w:val="24"/>
          <w:szCs w:val="24"/>
        </w:rPr>
        <w:t>A kormányhivatalokról t</w:t>
      </w:r>
      <w:r w:rsidR="00B231AA" w:rsidRPr="00946A4D">
        <w:rPr>
          <w:rFonts w:ascii="Times New Roman" w:hAnsi="Times New Roman" w:cs="Times New Roman"/>
          <w:sz w:val="24"/>
          <w:szCs w:val="24"/>
        </w:rPr>
        <w:t>ovábbi információ az alábbi linken érhető el:</w:t>
      </w:r>
    </w:p>
    <w:p w:rsidR="00B231AA" w:rsidRPr="00946A4D" w:rsidRDefault="00CC6266" w:rsidP="009E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31AA" w:rsidRPr="00946A4D">
          <w:rPr>
            <w:rStyle w:val="Hiperhivatkozs"/>
            <w:rFonts w:ascii="Times New Roman" w:hAnsi="Times New Roman" w:cs="Times New Roman"/>
            <w:sz w:val="24"/>
            <w:szCs w:val="24"/>
          </w:rPr>
          <w:t>http://www.bekeltet.bkik.hu/</w:t>
        </w:r>
      </w:hyperlink>
    </w:p>
    <w:p w:rsidR="00955FC5" w:rsidRDefault="00955FC5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5C01" w:rsidRPr="008E726F" w:rsidRDefault="00845C01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F96" w:rsidRPr="00946A4D" w:rsidRDefault="00607ED8" w:rsidP="009E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A4D">
        <w:rPr>
          <w:rFonts w:ascii="Times New Roman" w:hAnsi="Times New Roman" w:cs="Times New Roman"/>
          <w:b/>
          <w:bCs/>
          <w:sz w:val="28"/>
          <w:szCs w:val="28"/>
        </w:rPr>
        <w:t>Fogyasztóvédelmi Hatóság</w:t>
      </w:r>
      <w:r w:rsidR="00955FC5" w:rsidRPr="00946A4D">
        <w:rPr>
          <w:rFonts w:ascii="Times New Roman" w:hAnsi="Times New Roman" w:cs="Times New Roman"/>
          <w:b/>
          <w:bCs/>
          <w:sz w:val="28"/>
          <w:szCs w:val="28"/>
        </w:rPr>
        <w:t>ok</w:t>
      </w:r>
    </w:p>
    <w:p w:rsidR="00955FC5" w:rsidRPr="00946A4D" w:rsidRDefault="00955FC5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04" w:rsidRPr="00946A4D" w:rsidRDefault="00607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fogyasztó</w:t>
      </w:r>
      <w:r w:rsidR="008E726F"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– különösen a panaszkezelési szabályok be nem tartása, megtévesztő gyakorlat alkalmazása, a kötelező jótállásra vonatkozó előírások megsértése esetében stb. –</w:t>
      </w:r>
      <w:r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panasszal fordulhat</w:t>
      </w:r>
      <w:r w:rsidR="008E726F"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</w:t>
      </w:r>
      <w:r w:rsidRPr="00946A4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Megyei (Főváros) Kormányhivatal Műszaki, Engedélyezési és Fogyasztóvédelmi Főosztályához. </w:t>
      </w:r>
      <w:r w:rsidR="00741058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Fo</w:t>
      </w: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gyasztóvédelmi Hatóságról szóló </w:t>
      </w:r>
      <w:r w:rsidR="00741058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225/2007. (VIII. 31.) Korm. rendelet</w:t>
      </w:r>
      <w:r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41058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EE60CB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1058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hatósági ügyekben első fokon a fogyasztóvédelmi, illetve piacfelügyeleti hatáskörben eljáró fővárosi és megy</w:t>
      </w:r>
      <w:r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ei kormányhivatal, másodfokon a</w:t>
      </w:r>
      <w:r w:rsidR="00741058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Fogyasztóvédelmi Hatóság </w:t>
      </w:r>
      <w:r w:rsidR="00741058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 el.</w:t>
      </w:r>
    </w:p>
    <w:p w:rsidR="00DF4104" w:rsidRPr="00946A4D" w:rsidRDefault="00DF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45C01" w:rsidRDefault="008E72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fogyasztóvédelmi hatósági eljárásról t</w:t>
      </w:r>
      <w:r w:rsidR="00854FE1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ovábbi információ </w:t>
      </w:r>
      <w:r w:rsidR="00607ED8" w:rsidRPr="00946A4D">
        <w:rPr>
          <w:rFonts w:ascii="Times New Roman" w:hAnsi="Times New Roman" w:cs="Times New Roman"/>
          <w:sz w:val="24"/>
          <w:szCs w:val="24"/>
        </w:rPr>
        <w:t>az alábbi linken érhető el:</w:t>
      </w:r>
    </w:p>
    <w:p w:rsidR="00741058" w:rsidRPr="00946A4D" w:rsidRDefault="00CC6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10" w:history="1">
        <w:r w:rsidR="008E726F" w:rsidRPr="00946A4D">
          <w:rPr>
            <w:rStyle w:val="Hiperhivatkozs"/>
            <w:rFonts w:ascii="Times New Roman" w:hAnsi="Times New Roman" w:cs="Times New Roman"/>
            <w:sz w:val="24"/>
            <w:szCs w:val="24"/>
          </w:rPr>
          <w:t>http://www.nfh.hu</w:t>
        </w:r>
      </w:hyperlink>
      <w:r w:rsidR="008E726F" w:rsidRPr="0094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CB" w:rsidRPr="00946A4D" w:rsidRDefault="00EE60CB" w:rsidP="009E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058" w:rsidRPr="00946A4D" w:rsidRDefault="00741058" w:rsidP="00D25F8C">
      <w:pPr>
        <w:pStyle w:val="Cmsor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946A4D">
        <w:rPr>
          <w:b w:val="0"/>
          <w:bCs w:val="0"/>
          <w:kern w:val="0"/>
          <w:sz w:val="24"/>
          <w:szCs w:val="24"/>
        </w:rPr>
        <w:t xml:space="preserve">A </w:t>
      </w:r>
      <w:r w:rsidR="00854FE1" w:rsidRPr="00946A4D">
        <w:rPr>
          <w:b w:val="0"/>
          <w:bCs w:val="0"/>
          <w:kern w:val="0"/>
          <w:sz w:val="24"/>
          <w:szCs w:val="24"/>
        </w:rPr>
        <w:t>közigazgatási hatósági eljárás és szolgáltatás általános szabályairól szóló 2004. évi CXL. törvény</w:t>
      </w:r>
      <w:r w:rsidR="00854FE1" w:rsidRPr="00946A4D" w:rsidDel="00854FE1">
        <w:rPr>
          <w:b w:val="0"/>
          <w:bCs w:val="0"/>
          <w:kern w:val="0"/>
          <w:sz w:val="24"/>
          <w:szCs w:val="24"/>
        </w:rPr>
        <w:t xml:space="preserve"> </w:t>
      </w:r>
      <w:r w:rsidRPr="00946A4D">
        <w:rPr>
          <w:b w:val="0"/>
          <w:bCs w:val="0"/>
          <w:kern w:val="0"/>
          <w:sz w:val="24"/>
          <w:szCs w:val="24"/>
        </w:rPr>
        <w:t>értelmében a kérelemnek kötelezően tartalmaznia szükséges</w:t>
      </w:r>
    </w:p>
    <w:p w:rsidR="00741058" w:rsidRPr="00946A4D" w:rsidRDefault="001D7525" w:rsidP="009E7A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</w:t>
      </w:r>
      <w:r w:rsidR="00741058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képviselőjének nevét, lakcímét vagy székhelyét,</w:t>
      </w:r>
    </w:p>
    <w:p w:rsidR="00854FE1" w:rsidRPr="00946A4D" w:rsidRDefault="00854FE1" w:rsidP="009E7A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képviselő jár el, a képviseleti jog igazolását</w:t>
      </w:r>
      <w:r w:rsidR="001D7525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41058" w:rsidRPr="00946A4D" w:rsidRDefault="00741058" w:rsidP="009E7A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D7525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</w:t>
      </w:r>
      <w:r w:rsidR="00EB425F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r w:rsidR="001D7525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hatóság döntésére való kifejezett kérelmét,</w:t>
      </w:r>
    </w:p>
    <w:p w:rsidR="00741058" w:rsidRPr="00946A4D" w:rsidRDefault="00741058" w:rsidP="009E7A0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meg lehet adni az elektronikus levélcímet, a telefax számát vagy a telefonos elérhetőséget.</w:t>
      </w:r>
    </w:p>
    <w:p w:rsidR="00EE60CB" w:rsidRPr="00946A4D" w:rsidRDefault="00EE60CB" w:rsidP="009E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058" w:rsidRPr="00946A4D" w:rsidRDefault="00741058" w:rsidP="009E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Fentieken túl a fogyasztóvédelem</w:t>
      </w:r>
      <w:r w:rsidR="00562299"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946A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törvény rendelkezései alapján a kérelemnek az alábbiakat is tartalmaznia szükséges:</w:t>
      </w:r>
    </w:p>
    <w:p w:rsidR="00741058" w:rsidRPr="00946A4D" w:rsidRDefault="00741058" w:rsidP="009E7A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D7525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nevét, valamint ha a fogyasztó rendelkezésére áll, székhelyének címét,</w:t>
      </w:r>
    </w:p>
    <w:p w:rsidR="00741058" w:rsidRPr="00946A4D" w:rsidRDefault="00741058" w:rsidP="009E7A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feltételezett jogsértéssel érintett üzlet címét vagy a kifogásolt magatartás elkövetésének helyét,</w:t>
      </w:r>
    </w:p>
    <w:p w:rsidR="00741058" w:rsidRPr="00946A4D" w:rsidRDefault="00741058" w:rsidP="009E7A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beadvány tárgyának rövid leírását a rendelkezésre álló dokumentumokkal alátámasztva, ideértve különösen a </w:t>
      </w:r>
      <w:r w:rsidR="001D7525"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Szolgáltatónak </w:t>
      </w: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 megkeresésére adott válaszlevelét, a szóbeli panaszról felvett jegyzőkönyvet, vagy postai úton benyújtott panasz esetében a feladás igazolását szolgáló dokumentumot, valamint</w:t>
      </w:r>
    </w:p>
    <w:p w:rsidR="00741058" w:rsidRPr="00946A4D" w:rsidRDefault="00741058" w:rsidP="009E7A0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aláírását.</w:t>
      </w:r>
    </w:p>
    <w:p w:rsidR="00EE60CB" w:rsidRPr="00946A4D" w:rsidRDefault="00EE60CB" w:rsidP="009E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058" w:rsidRPr="00946A4D" w:rsidRDefault="00A557E6" w:rsidP="009E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fentiek szerinti adatokat, információkat a kérelem nem tartalmazza, úgy a Kormányhivatal hiánypótlásra hívja fel a kérelmezőt. </w:t>
      </w:r>
    </w:p>
    <w:p w:rsidR="001D7525" w:rsidRDefault="001D7525" w:rsidP="0087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C01" w:rsidRDefault="00845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D44" w:rsidRPr="00946A4D" w:rsidRDefault="00A557E6" w:rsidP="009E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4D">
        <w:rPr>
          <w:rFonts w:ascii="Times New Roman" w:hAnsi="Times New Roman" w:cs="Times New Roman"/>
          <w:b/>
          <w:sz w:val="28"/>
          <w:szCs w:val="28"/>
        </w:rPr>
        <w:lastRenderedPageBreak/>
        <w:t>Bírósági jogorvoslat</w:t>
      </w:r>
    </w:p>
    <w:p w:rsidR="008B6F96" w:rsidRPr="00946A4D" w:rsidRDefault="008B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E6" w:rsidRPr="00946A4D" w:rsidRDefault="000D410B" w:rsidP="009E7A00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946A4D">
        <w:rPr>
          <w:b w:val="0"/>
          <w:bCs w:val="0"/>
          <w:kern w:val="0"/>
          <w:sz w:val="24"/>
          <w:szCs w:val="24"/>
        </w:rPr>
        <w:t xml:space="preserve">Amennyiben a fogyasztó úgy ítéli meg, hogy </w:t>
      </w:r>
      <w:r w:rsidR="00834770" w:rsidRPr="00946A4D">
        <w:rPr>
          <w:b w:val="0"/>
          <w:bCs w:val="0"/>
          <w:kern w:val="0"/>
          <w:sz w:val="24"/>
          <w:szCs w:val="24"/>
        </w:rPr>
        <w:t>a Szolgáltató a</w:t>
      </w:r>
      <w:r w:rsidR="008E726F" w:rsidRPr="00946A4D">
        <w:rPr>
          <w:b w:val="0"/>
          <w:bCs w:val="0"/>
          <w:kern w:val="0"/>
          <w:sz w:val="24"/>
          <w:szCs w:val="24"/>
        </w:rPr>
        <w:t xml:space="preserve"> vele kötött</w:t>
      </w:r>
      <w:r w:rsidR="00834770" w:rsidRPr="00946A4D">
        <w:rPr>
          <w:b w:val="0"/>
          <w:bCs w:val="0"/>
          <w:kern w:val="0"/>
          <w:sz w:val="24"/>
          <w:szCs w:val="24"/>
        </w:rPr>
        <w:t xml:space="preserve"> szerződést megszegte,</w:t>
      </w:r>
      <w:r w:rsidR="008E726F" w:rsidRPr="00946A4D">
        <w:rPr>
          <w:b w:val="0"/>
          <w:bCs w:val="0"/>
          <w:kern w:val="0"/>
          <w:sz w:val="24"/>
          <w:szCs w:val="24"/>
        </w:rPr>
        <w:t xml:space="preserve"> vagy</w:t>
      </w:r>
      <w:r w:rsidR="00834770" w:rsidRPr="00946A4D">
        <w:rPr>
          <w:b w:val="0"/>
          <w:bCs w:val="0"/>
          <w:kern w:val="0"/>
          <w:sz w:val="24"/>
          <w:szCs w:val="24"/>
        </w:rPr>
        <w:t xml:space="preserve"> neki jogellenesen kárt okozott,</w:t>
      </w:r>
      <w:r w:rsidR="008E726F" w:rsidRPr="00946A4D">
        <w:rPr>
          <w:b w:val="0"/>
          <w:bCs w:val="0"/>
          <w:kern w:val="0"/>
          <w:sz w:val="24"/>
          <w:szCs w:val="24"/>
        </w:rPr>
        <w:t xml:space="preserve"> s</w:t>
      </w:r>
      <w:r w:rsidR="00834770" w:rsidRPr="00946A4D">
        <w:rPr>
          <w:b w:val="0"/>
          <w:bCs w:val="0"/>
          <w:kern w:val="0"/>
          <w:sz w:val="24"/>
          <w:szCs w:val="24"/>
        </w:rPr>
        <w:t xml:space="preserve"> </w:t>
      </w:r>
      <w:r w:rsidRPr="00946A4D">
        <w:rPr>
          <w:b w:val="0"/>
          <w:bCs w:val="0"/>
          <w:kern w:val="0"/>
          <w:sz w:val="24"/>
          <w:szCs w:val="24"/>
        </w:rPr>
        <w:t xml:space="preserve">a vitát </w:t>
      </w:r>
      <w:r w:rsidR="00370C11" w:rsidRPr="00946A4D">
        <w:rPr>
          <w:b w:val="0"/>
          <w:bCs w:val="0"/>
          <w:kern w:val="0"/>
          <w:sz w:val="24"/>
          <w:szCs w:val="24"/>
        </w:rPr>
        <w:t xml:space="preserve">közvetlenül </w:t>
      </w:r>
      <w:r w:rsidRPr="00946A4D">
        <w:rPr>
          <w:b w:val="0"/>
          <w:bCs w:val="0"/>
          <w:kern w:val="0"/>
          <w:sz w:val="24"/>
          <w:szCs w:val="24"/>
        </w:rPr>
        <w:t>bíróságon kívánja rendezni</w:t>
      </w:r>
      <w:r w:rsidR="00370C11" w:rsidRPr="00946A4D">
        <w:rPr>
          <w:b w:val="0"/>
          <w:bCs w:val="0"/>
          <w:kern w:val="0"/>
          <w:sz w:val="24"/>
          <w:szCs w:val="24"/>
        </w:rPr>
        <w:t>,</w:t>
      </w:r>
      <w:r w:rsidRPr="00946A4D">
        <w:rPr>
          <w:b w:val="0"/>
          <w:bCs w:val="0"/>
          <w:kern w:val="0"/>
          <w:sz w:val="24"/>
          <w:szCs w:val="24"/>
        </w:rPr>
        <w:t xml:space="preserve"> keresetet nyújthat </w:t>
      </w:r>
      <w:r w:rsidR="00370C11" w:rsidRPr="00946A4D">
        <w:rPr>
          <w:b w:val="0"/>
          <w:bCs w:val="0"/>
          <w:kern w:val="0"/>
          <w:sz w:val="24"/>
          <w:szCs w:val="24"/>
        </w:rPr>
        <w:t>be a hatáskörrel és</w:t>
      </w:r>
      <w:r w:rsidRPr="00946A4D">
        <w:rPr>
          <w:b w:val="0"/>
          <w:bCs w:val="0"/>
          <w:kern w:val="0"/>
          <w:sz w:val="24"/>
          <w:szCs w:val="24"/>
        </w:rPr>
        <w:t xml:space="preserve"> illetékes</w:t>
      </w:r>
      <w:r w:rsidR="00370C11" w:rsidRPr="00946A4D">
        <w:rPr>
          <w:b w:val="0"/>
          <w:bCs w:val="0"/>
          <w:kern w:val="0"/>
          <w:sz w:val="24"/>
          <w:szCs w:val="24"/>
        </w:rPr>
        <w:t>séggel rendelkező</w:t>
      </w:r>
      <w:r w:rsidRPr="00946A4D">
        <w:rPr>
          <w:b w:val="0"/>
          <w:bCs w:val="0"/>
          <w:kern w:val="0"/>
          <w:sz w:val="24"/>
          <w:szCs w:val="24"/>
        </w:rPr>
        <w:t xml:space="preserve"> bíró</w:t>
      </w:r>
      <w:r w:rsidR="00370C11" w:rsidRPr="00946A4D">
        <w:rPr>
          <w:b w:val="0"/>
          <w:bCs w:val="0"/>
          <w:kern w:val="0"/>
          <w:sz w:val="24"/>
          <w:szCs w:val="24"/>
        </w:rPr>
        <w:t>i fórumhoz</w:t>
      </w:r>
      <w:r w:rsidRPr="00946A4D">
        <w:rPr>
          <w:b w:val="0"/>
          <w:bCs w:val="0"/>
          <w:kern w:val="0"/>
          <w:sz w:val="24"/>
          <w:szCs w:val="24"/>
        </w:rPr>
        <w:t xml:space="preserve">. </w:t>
      </w:r>
    </w:p>
    <w:p w:rsidR="00A557E6" w:rsidRPr="00946A4D" w:rsidRDefault="00A557E6" w:rsidP="009E7A00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845C01" w:rsidRDefault="000D410B" w:rsidP="009E7A00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946A4D">
        <w:rPr>
          <w:b w:val="0"/>
          <w:bCs w:val="0"/>
          <w:kern w:val="0"/>
          <w:sz w:val="24"/>
          <w:szCs w:val="24"/>
        </w:rPr>
        <w:t>A járásbíróság hatáskörébe tartoznak mindazok a perek, amelyek elbírálását a polgári perrendtartásról szóló 1952. évi III. törvény 23. § (1) bekezdése nem utalja a törvényszék hatáskörébe.</w:t>
      </w:r>
    </w:p>
    <w:p w:rsidR="00845C01" w:rsidRDefault="00845C01" w:rsidP="009E7A00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845C01" w:rsidRDefault="00370C11" w:rsidP="009E7A00">
      <w:pPr>
        <w:pStyle w:val="Cmsor1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946A4D">
        <w:rPr>
          <w:b w:val="0"/>
          <w:bCs w:val="0"/>
          <w:kern w:val="0"/>
          <w:sz w:val="24"/>
          <w:szCs w:val="24"/>
        </w:rPr>
        <w:t>További tájékoztatás a</w:t>
      </w:r>
      <w:r w:rsidR="000244C4" w:rsidRPr="00946A4D">
        <w:rPr>
          <w:b w:val="0"/>
          <w:bCs w:val="0"/>
          <w:kern w:val="0"/>
          <w:sz w:val="24"/>
          <w:szCs w:val="24"/>
        </w:rPr>
        <w:t xml:space="preserve"> bírósági szervezetrendszer honlapja az alábbi linken érhető el:</w:t>
      </w:r>
    </w:p>
    <w:p w:rsidR="00082A12" w:rsidRDefault="00CC6266" w:rsidP="009E7A00">
      <w:pPr>
        <w:pStyle w:val="Cmsor1"/>
        <w:spacing w:before="0" w:beforeAutospacing="0" w:after="0" w:afterAutospacing="0"/>
        <w:jc w:val="both"/>
        <w:rPr>
          <w:rStyle w:val="Hiperhivatkozs"/>
          <w:b w:val="0"/>
          <w:bCs w:val="0"/>
          <w:kern w:val="0"/>
          <w:sz w:val="24"/>
          <w:szCs w:val="24"/>
        </w:rPr>
      </w:pPr>
      <w:hyperlink r:id="rId11" w:history="1">
        <w:r w:rsidR="000244C4" w:rsidRPr="00946A4D">
          <w:rPr>
            <w:rStyle w:val="Hiperhivatkozs"/>
            <w:b w:val="0"/>
            <w:bCs w:val="0"/>
            <w:kern w:val="0"/>
            <w:sz w:val="24"/>
            <w:szCs w:val="24"/>
          </w:rPr>
          <w:t>http://birosag.hu/birosagi-szervezetek</w:t>
        </w:r>
      </w:hyperlink>
    </w:p>
    <w:p w:rsidR="00845C01" w:rsidRPr="005C1345" w:rsidRDefault="00845C01" w:rsidP="009E7A00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</w:p>
    <w:sectPr w:rsidR="00845C01" w:rsidRPr="005C1345" w:rsidSect="00F65F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B6" w:rsidRDefault="00A15DB6" w:rsidP="00071270">
      <w:pPr>
        <w:spacing w:after="0" w:line="240" w:lineRule="auto"/>
      </w:pPr>
      <w:r>
        <w:separator/>
      </w:r>
    </w:p>
  </w:endnote>
  <w:endnote w:type="continuationSeparator" w:id="0">
    <w:p w:rsidR="00A15DB6" w:rsidRDefault="00A15DB6" w:rsidP="000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B6" w:rsidRDefault="00A15DB6" w:rsidP="00071270">
      <w:pPr>
        <w:spacing w:after="0" w:line="240" w:lineRule="auto"/>
      </w:pPr>
      <w:r>
        <w:separator/>
      </w:r>
    </w:p>
  </w:footnote>
  <w:footnote w:type="continuationSeparator" w:id="0">
    <w:p w:rsidR="00A15DB6" w:rsidRDefault="00A15DB6" w:rsidP="0007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4EA"/>
    <w:multiLevelType w:val="multilevel"/>
    <w:tmpl w:val="F61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21FDD"/>
    <w:multiLevelType w:val="hybridMultilevel"/>
    <w:tmpl w:val="DF1E2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303"/>
    <w:multiLevelType w:val="multilevel"/>
    <w:tmpl w:val="A84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D02FF"/>
    <w:multiLevelType w:val="hybridMultilevel"/>
    <w:tmpl w:val="42285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25AAB"/>
    <w:multiLevelType w:val="hybridMultilevel"/>
    <w:tmpl w:val="11AC3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6449"/>
    <w:multiLevelType w:val="multilevel"/>
    <w:tmpl w:val="32B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F"/>
    <w:rsid w:val="000244C4"/>
    <w:rsid w:val="000446B0"/>
    <w:rsid w:val="00071270"/>
    <w:rsid w:val="00082A12"/>
    <w:rsid w:val="000879AC"/>
    <w:rsid w:val="000A06E5"/>
    <w:rsid w:val="000D410B"/>
    <w:rsid w:val="00173CA7"/>
    <w:rsid w:val="001C3809"/>
    <w:rsid w:val="001C7E4A"/>
    <w:rsid w:val="001D7525"/>
    <w:rsid w:val="00287B08"/>
    <w:rsid w:val="002977E3"/>
    <w:rsid w:val="002A58E6"/>
    <w:rsid w:val="0035685A"/>
    <w:rsid w:val="00370C11"/>
    <w:rsid w:val="00394E6A"/>
    <w:rsid w:val="00422324"/>
    <w:rsid w:val="00431B9B"/>
    <w:rsid w:val="004678E2"/>
    <w:rsid w:val="004B56C5"/>
    <w:rsid w:val="00562299"/>
    <w:rsid w:val="00592D37"/>
    <w:rsid w:val="005C1345"/>
    <w:rsid w:val="005C2369"/>
    <w:rsid w:val="005C25DF"/>
    <w:rsid w:val="005D1DC2"/>
    <w:rsid w:val="005E10A2"/>
    <w:rsid w:val="005F0F55"/>
    <w:rsid w:val="0060159D"/>
    <w:rsid w:val="00607ED8"/>
    <w:rsid w:val="00610C5A"/>
    <w:rsid w:val="00651378"/>
    <w:rsid w:val="0065348A"/>
    <w:rsid w:val="00665EE2"/>
    <w:rsid w:val="00682B1F"/>
    <w:rsid w:val="00703591"/>
    <w:rsid w:val="007049EE"/>
    <w:rsid w:val="00711090"/>
    <w:rsid w:val="00741058"/>
    <w:rsid w:val="008209E2"/>
    <w:rsid w:val="00834770"/>
    <w:rsid w:val="00844783"/>
    <w:rsid w:val="00845C01"/>
    <w:rsid w:val="00854FE1"/>
    <w:rsid w:val="0087219F"/>
    <w:rsid w:val="008B63D7"/>
    <w:rsid w:val="008B6F96"/>
    <w:rsid w:val="008C6B93"/>
    <w:rsid w:val="008E6ADB"/>
    <w:rsid w:val="008E726F"/>
    <w:rsid w:val="00935D66"/>
    <w:rsid w:val="00946A4D"/>
    <w:rsid w:val="00955FC5"/>
    <w:rsid w:val="00972F71"/>
    <w:rsid w:val="009764B8"/>
    <w:rsid w:val="009A074E"/>
    <w:rsid w:val="009C1C21"/>
    <w:rsid w:val="009E3D44"/>
    <w:rsid w:val="009E7A00"/>
    <w:rsid w:val="00A15DB6"/>
    <w:rsid w:val="00A22472"/>
    <w:rsid w:val="00A3231F"/>
    <w:rsid w:val="00A557E6"/>
    <w:rsid w:val="00B231AA"/>
    <w:rsid w:val="00B315CC"/>
    <w:rsid w:val="00BE7E42"/>
    <w:rsid w:val="00C15306"/>
    <w:rsid w:val="00C21A98"/>
    <w:rsid w:val="00C24938"/>
    <w:rsid w:val="00C42151"/>
    <w:rsid w:val="00CA13A6"/>
    <w:rsid w:val="00CC09E2"/>
    <w:rsid w:val="00CC6266"/>
    <w:rsid w:val="00CE4701"/>
    <w:rsid w:val="00D021E0"/>
    <w:rsid w:val="00D10FD2"/>
    <w:rsid w:val="00D22658"/>
    <w:rsid w:val="00D25F8C"/>
    <w:rsid w:val="00D36044"/>
    <w:rsid w:val="00D76145"/>
    <w:rsid w:val="00DB5E06"/>
    <w:rsid w:val="00DF4104"/>
    <w:rsid w:val="00E610FD"/>
    <w:rsid w:val="00E61FAB"/>
    <w:rsid w:val="00E9676A"/>
    <w:rsid w:val="00EB425F"/>
    <w:rsid w:val="00EE60CB"/>
    <w:rsid w:val="00F0522E"/>
    <w:rsid w:val="00F554A5"/>
    <w:rsid w:val="00F57082"/>
    <w:rsid w:val="00F65F6C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4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5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73C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3C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3C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3C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3C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105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410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4105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41058"/>
  </w:style>
  <w:style w:type="paragraph" w:customStyle="1" w:styleId="rtejustify">
    <w:name w:val="rtejustify"/>
    <w:basedOn w:val="Norml"/>
    <w:rsid w:val="007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845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4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5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73C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3C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3C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3C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3C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105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7410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4105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41058"/>
  </w:style>
  <w:style w:type="paragraph" w:customStyle="1" w:styleId="rtejustify">
    <w:name w:val="rtejustify"/>
    <w:basedOn w:val="Norml"/>
    <w:rsid w:val="007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84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8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14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7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osag.hu/birosagi-szervezet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f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keltet.bki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D50A-42A3-48AB-854B-1934430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10687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Andrea dr</dc:creator>
  <cp:lastModifiedBy>Vedres Péter</cp:lastModifiedBy>
  <cp:revision>2</cp:revision>
  <cp:lastPrinted>2015-12-22T10:42:00Z</cp:lastPrinted>
  <dcterms:created xsi:type="dcterms:W3CDTF">2016-03-05T08:38:00Z</dcterms:created>
  <dcterms:modified xsi:type="dcterms:W3CDTF">2016-03-05T08:38:00Z</dcterms:modified>
</cp:coreProperties>
</file>